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A8" w:rsidRDefault="00E324A8">
      <w:pPr>
        <w:pStyle w:val="CM1"/>
        <w:jc w:val="center"/>
        <w:rPr>
          <w:rFonts w:ascii="Arial" w:hAnsi="Arial" w:cs="Arial"/>
          <w:sz w:val="8"/>
          <w:szCs w:val="8"/>
          <w:lang w:eastAsia="ja-JP"/>
        </w:rPr>
      </w:pPr>
    </w:p>
    <w:p w:rsidR="00066CB2" w:rsidRDefault="00582310" w:rsidP="00892257">
      <w:pPr>
        <w:rPr>
          <w:rFonts w:ascii="ＭＳ Ｐ明朝" w:eastAsia="ＭＳ Ｐ明朝" w:hAnsi="ＭＳ Ｐ明朝"/>
          <w:snapToGrid w:val="0"/>
          <w:spacing w:val="-1"/>
          <w:sz w:val="18"/>
          <w:szCs w:val="18"/>
          <w:lang w:val="en-US" w:eastAsia="ja-JP"/>
        </w:rPr>
      </w:pPr>
      <w:r w:rsidRPr="00582310">
        <w:rPr>
          <w:rFonts w:ascii="ＭＳ Ｐ明朝" w:eastAsia="ＭＳ Ｐ明朝" w:hAnsi="ＭＳ Ｐ明朝" w:hint="eastAsia"/>
          <w:snapToGrid w:val="0"/>
          <w:spacing w:val="-1"/>
          <w:sz w:val="18"/>
          <w:szCs w:val="18"/>
          <w:lang w:val="en-US" w:eastAsia="ja-JP"/>
        </w:rPr>
        <w:t>「診療ガイドラインのためのGRADEシステム（第2版）」（相原、凸版メディア、2015年出版）のオンライン追加資料です。</w:t>
      </w:r>
      <w:r w:rsidR="00066CB2">
        <w:rPr>
          <w:rFonts w:ascii="ＭＳ Ｐ明朝" w:eastAsia="ＭＳ Ｐ明朝" w:hAnsi="ＭＳ Ｐ明朝"/>
          <w:snapToGrid w:val="0"/>
          <w:spacing w:val="-1"/>
          <w:sz w:val="18"/>
          <w:szCs w:val="18"/>
          <w:lang w:val="en-US" w:eastAsia="ja-JP"/>
        </w:rPr>
        <w:fldChar w:fldCharType="begin"/>
      </w:r>
      <w:r w:rsidR="00066CB2">
        <w:rPr>
          <w:rFonts w:ascii="ＭＳ Ｐ明朝" w:eastAsia="ＭＳ Ｐ明朝" w:hAnsi="ＭＳ Ｐ明朝"/>
          <w:snapToGrid w:val="0"/>
          <w:spacing w:val="-1"/>
          <w:sz w:val="18"/>
          <w:szCs w:val="18"/>
          <w:lang w:val="en-US" w:eastAsia="ja-JP"/>
        </w:rPr>
        <w:instrText xml:space="preserve"> HYPERLINK "</w:instrText>
      </w:r>
      <w:r w:rsidR="00066CB2" w:rsidRPr="00066CB2">
        <w:rPr>
          <w:rFonts w:ascii="ＭＳ Ｐ明朝" w:eastAsia="ＭＳ Ｐ明朝" w:hAnsi="ＭＳ Ｐ明朝"/>
          <w:snapToGrid w:val="0"/>
          <w:spacing w:val="-1"/>
          <w:sz w:val="18"/>
          <w:szCs w:val="18"/>
          <w:lang w:val="en-US" w:eastAsia="ja-JP"/>
        </w:rPr>
        <w:instrText>http://www.grade-jpn.com/online_supplementals/online_supplemental_materials.html</w:instrText>
      </w:r>
      <w:r w:rsidR="00066CB2">
        <w:rPr>
          <w:rFonts w:ascii="ＭＳ Ｐ明朝" w:eastAsia="ＭＳ Ｐ明朝" w:hAnsi="ＭＳ Ｐ明朝"/>
          <w:snapToGrid w:val="0"/>
          <w:spacing w:val="-1"/>
          <w:sz w:val="18"/>
          <w:szCs w:val="18"/>
          <w:lang w:val="en-US" w:eastAsia="ja-JP"/>
        </w:rPr>
        <w:instrText xml:space="preserve">" </w:instrText>
      </w:r>
      <w:r w:rsidR="00066CB2">
        <w:rPr>
          <w:rFonts w:ascii="ＭＳ Ｐ明朝" w:eastAsia="ＭＳ Ｐ明朝" w:hAnsi="ＭＳ Ｐ明朝"/>
          <w:snapToGrid w:val="0"/>
          <w:spacing w:val="-1"/>
          <w:sz w:val="18"/>
          <w:szCs w:val="18"/>
          <w:lang w:val="en-US" w:eastAsia="ja-JP"/>
        </w:rPr>
        <w:fldChar w:fldCharType="separate"/>
      </w:r>
      <w:r w:rsidR="00066CB2" w:rsidRPr="00903429">
        <w:rPr>
          <w:rStyle w:val="a6"/>
          <w:rFonts w:ascii="ＭＳ Ｐ明朝" w:eastAsia="ＭＳ Ｐ明朝" w:hAnsi="ＭＳ Ｐ明朝"/>
          <w:snapToGrid w:val="0"/>
          <w:spacing w:val="-1"/>
          <w:sz w:val="18"/>
          <w:szCs w:val="18"/>
          <w:lang w:val="en-US" w:eastAsia="ja-JP"/>
        </w:rPr>
        <w:t>http://www.grade-jpn.com/online_supplementals/online_supplemental_materials.html</w:t>
      </w:r>
      <w:r w:rsidR="00066CB2">
        <w:rPr>
          <w:rFonts w:ascii="ＭＳ Ｐ明朝" w:eastAsia="ＭＳ Ｐ明朝" w:hAnsi="ＭＳ Ｐ明朝"/>
          <w:snapToGrid w:val="0"/>
          <w:spacing w:val="-1"/>
          <w:sz w:val="18"/>
          <w:szCs w:val="18"/>
          <w:lang w:val="en-US" w:eastAsia="ja-JP"/>
        </w:rPr>
        <w:fldChar w:fldCharType="end"/>
      </w:r>
    </w:p>
    <w:p w:rsidR="00582310" w:rsidRPr="00892257" w:rsidRDefault="00582310" w:rsidP="00582310">
      <w:pPr>
        <w:widowControl w:val="0"/>
        <w:autoSpaceDE w:val="0"/>
        <w:autoSpaceDN w:val="0"/>
        <w:adjustRightInd w:val="0"/>
        <w:snapToGrid w:val="0"/>
        <w:rPr>
          <w:rFonts w:ascii="ＭＳ Ｐ明朝" w:eastAsia="ＭＳ Ｐ明朝" w:hAnsi="ＭＳ Ｐ明朝"/>
          <w:snapToGrid w:val="0"/>
          <w:color w:val="0000FF" w:themeColor="hyperlink"/>
          <w:spacing w:val="-1"/>
          <w:sz w:val="18"/>
          <w:szCs w:val="18"/>
          <w:u w:val="single"/>
          <w:lang w:val="en-US" w:eastAsia="ja-JP"/>
        </w:rPr>
      </w:pPr>
    </w:p>
    <w:p w:rsidR="00117032" w:rsidRPr="00326213" w:rsidRDefault="00117032" w:rsidP="00326213">
      <w:pPr>
        <w:pStyle w:val="a8"/>
        <w:widowControl w:val="0"/>
        <w:numPr>
          <w:ilvl w:val="0"/>
          <w:numId w:val="3"/>
        </w:numPr>
        <w:kinsoku w:val="0"/>
        <w:overflowPunct w:val="0"/>
        <w:autoSpaceDE w:val="0"/>
        <w:autoSpaceDN w:val="0"/>
        <w:adjustRightInd w:val="0"/>
        <w:ind w:leftChars="0" w:hanging="136"/>
        <w:rPr>
          <w:rFonts w:ascii="ＭＳ Ｐ明朝" w:eastAsia="ＭＳ Ｐ明朝" w:hAnsi="ＭＳ Ｐ明朝"/>
          <w:snapToGrid w:val="0"/>
          <w:sz w:val="18"/>
          <w:szCs w:val="18"/>
          <w:lang w:val="en-US" w:eastAsia="ja-JP"/>
        </w:rPr>
      </w:pPr>
      <w:r w:rsidRPr="00326213">
        <w:rPr>
          <w:rFonts w:ascii="ＭＳ Ｐ明朝" w:eastAsia="ＭＳ Ｐ明朝" w:hAnsi="ＭＳ Ｐ明朝" w:hint="eastAsia"/>
          <w:snapToGrid w:val="0"/>
          <w:sz w:val="18"/>
          <w:szCs w:val="18"/>
          <w:lang w:val="en-US" w:eastAsia="ja-JP"/>
        </w:rPr>
        <w:t>詳細は書籍の</w:t>
      </w:r>
      <w:r w:rsidRPr="00326213">
        <w:rPr>
          <w:rFonts w:ascii="ＭＳ Ｐゴシック" w:eastAsia="ＭＳ Ｐゴシック" w:hAnsi="ＭＳ Ｐゴシック" w:hint="eastAsia"/>
          <w:b/>
          <w:snapToGrid w:val="0"/>
          <w:color w:val="0070C0"/>
          <w:sz w:val="18"/>
          <w:szCs w:val="18"/>
          <w:lang w:val="en-US" w:eastAsia="ja-JP"/>
        </w:rPr>
        <w:t>6章-③</w:t>
      </w:r>
      <w:r w:rsidRPr="00326213">
        <w:rPr>
          <w:rFonts w:ascii="ＭＳ Ｐ明朝" w:eastAsia="ＭＳ Ｐ明朝" w:hAnsi="ＭＳ Ｐ明朝" w:hint="eastAsia"/>
          <w:snapToGrid w:val="0"/>
          <w:sz w:val="18"/>
          <w:szCs w:val="18"/>
          <w:lang w:val="en-US" w:eastAsia="ja-JP"/>
        </w:rPr>
        <w:t>を参照ください。</w:t>
      </w:r>
    </w:p>
    <w:p w:rsidR="00582310" w:rsidRPr="00117032" w:rsidRDefault="00582310" w:rsidP="00326213">
      <w:pPr>
        <w:pStyle w:val="Default"/>
        <w:numPr>
          <w:ilvl w:val="0"/>
          <w:numId w:val="3"/>
        </w:numPr>
        <w:ind w:hanging="136"/>
        <w:rPr>
          <w:rFonts w:ascii="ＭＳ Ｐ明朝" w:eastAsia="ＭＳ Ｐ明朝" w:hAnsi="ＭＳ Ｐ明朝" w:cs="Times New Roman"/>
          <w:snapToGrid w:val="0"/>
          <w:color w:val="auto"/>
          <w:sz w:val="18"/>
          <w:szCs w:val="18"/>
          <w:lang w:val="en-US" w:eastAsia="ja-JP"/>
        </w:rPr>
      </w:pPr>
      <w:r w:rsidRPr="00582310">
        <w:rPr>
          <w:rFonts w:ascii="ＭＳ Ｐ明朝" w:eastAsia="ＭＳ Ｐ明朝" w:hAnsi="ＭＳ Ｐ明朝" w:cs="Times New Roman" w:hint="eastAsia"/>
          <w:snapToGrid w:val="0"/>
          <w:color w:val="auto"/>
          <w:sz w:val="18"/>
          <w:szCs w:val="18"/>
          <w:lang w:val="en-US" w:eastAsia="ja-JP"/>
        </w:rPr>
        <w:t>ファイル名：</w:t>
      </w:r>
      <w:r>
        <w:rPr>
          <w:rFonts w:ascii="ＭＳ Ｐ明朝" w:eastAsia="ＭＳ Ｐ明朝" w:hAnsi="ＭＳ Ｐ明朝" w:cs="Times New Roman" w:hint="eastAsia"/>
          <w:snapToGrid w:val="0"/>
          <w:color w:val="auto"/>
          <w:sz w:val="18"/>
          <w:szCs w:val="18"/>
          <w:lang w:val="en-US" w:eastAsia="ja-JP"/>
        </w:rPr>
        <w:t>PRISMA_2009_checklist</w:t>
      </w:r>
      <w:r w:rsidRPr="00582310">
        <w:rPr>
          <w:rFonts w:ascii="ＭＳ Ｐ明朝" w:eastAsia="ＭＳ Ｐ明朝" w:hAnsi="ＭＳ Ｐ明朝" w:cs="Times New Roman" w:hint="eastAsia"/>
          <w:snapToGrid w:val="0"/>
          <w:color w:val="auto"/>
          <w:sz w:val="18"/>
          <w:szCs w:val="18"/>
          <w:lang w:val="en-US" w:eastAsia="ja-JP"/>
        </w:rPr>
        <w:t>.docx（相原守夫、201</w:t>
      </w:r>
      <w:r>
        <w:rPr>
          <w:rFonts w:ascii="ＭＳ Ｐ明朝" w:eastAsia="ＭＳ Ｐ明朝" w:hAnsi="ＭＳ Ｐ明朝" w:cs="Times New Roman" w:hint="eastAsia"/>
          <w:snapToGrid w:val="0"/>
          <w:color w:val="auto"/>
          <w:sz w:val="18"/>
          <w:szCs w:val="18"/>
          <w:lang w:val="en-US" w:eastAsia="ja-JP"/>
        </w:rPr>
        <w:t>0</w:t>
      </w:r>
      <w:r w:rsidRPr="00582310">
        <w:rPr>
          <w:rFonts w:ascii="ＭＳ Ｐ明朝" w:eastAsia="ＭＳ Ｐ明朝" w:hAnsi="ＭＳ Ｐ明朝" w:cs="Times New Roman" w:hint="eastAsia"/>
          <w:snapToGrid w:val="0"/>
          <w:color w:val="auto"/>
          <w:sz w:val="18"/>
          <w:szCs w:val="18"/>
          <w:lang w:val="en-US" w:eastAsia="ja-JP"/>
        </w:rPr>
        <w:t>年作成）</w:t>
      </w:r>
    </w:p>
    <w:p w:rsidR="00582310" w:rsidRDefault="00582310" w:rsidP="00582310">
      <w:pPr>
        <w:pStyle w:val="Default"/>
        <w:rPr>
          <w:lang w:eastAsia="ja-JP"/>
        </w:rPr>
      </w:pPr>
    </w:p>
    <w:tbl>
      <w:tblPr>
        <w:tblW w:w="13614" w:type="dxa"/>
        <w:tblBorders>
          <w:top w:val="nil"/>
          <w:left w:val="nil"/>
          <w:bottom w:val="nil"/>
          <w:right w:val="nil"/>
        </w:tblBorders>
        <w:tblCellMar>
          <w:left w:w="0" w:type="dxa"/>
          <w:right w:w="0" w:type="dxa"/>
        </w:tblCellMar>
        <w:tblLook w:val="0000" w:firstRow="0" w:lastRow="0" w:firstColumn="0" w:lastColumn="0" w:noHBand="0" w:noVBand="0"/>
      </w:tblPr>
      <w:tblGrid>
        <w:gridCol w:w="2800"/>
        <w:gridCol w:w="540"/>
        <w:gridCol w:w="8675"/>
        <w:gridCol w:w="1599"/>
      </w:tblGrid>
      <w:tr w:rsidR="00582310" w:rsidRPr="00E746A0" w:rsidTr="00CF4DCA">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tcPr>
          <w:p w:rsidR="00582310" w:rsidRPr="00E746A0" w:rsidRDefault="00582310" w:rsidP="00CF4DCA">
            <w:pPr>
              <w:pStyle w:val="Default"/>
              <w:jc w:val="both"/>
              <w:rPr>
                <w:rFonts w:ascii="Arial" w:eastAsia="ＭＳ Ｐゴシック" w:hAnsi="Arial" w:cs="Arial"/>
                <w:b/>
                <w:bCs/>
                <w:color w:val="FFFFFF"/>
                <w:sz w:val="22"/>
                <w:szCs w:val="22"/>
                <w:lang w:eastAsia="ja-JP"/>
              </w:rPr>
            </w:pPr>
            <w:r w:rsidRPr="00E746A0">
              <w:rPr>
                <w:rFonts w:ascii="Arial" w:eastAsia="ＭＳ Ｐゴシック" w:hAnsi="Arial" w:cs="Arial"/>
                <w:b/>
                <w:bCs/>
                <w:color w:val="FFFFFF"/>
                <w:sz w:val="22"/>
                <w:szCs w:val="22"/>
              </w:rPr>
              <w:t>Section/topic</w:t>
            </w:r>
          </w:p>
          <w:p w:rsidR="00582310" w:rsidRPr="00E746A0" w:rsidRDefault="00582310" w:rsidP="00CF4DCA">
            <w:pPr>
              <w:pStyle w:val="Default"/>
              <w:jc w:val="both"/>
              <w:rPr>
                <w:rFonts w:ascii="Arial" w:hAnsi="Arial" w:cs="Arial"/>
                <w:color w:val="FFFFFF"/>
                <w:sz w:val="22"/>
                <w:szCs w:val="22"/>
              </w:rPr>
            </w:pPr>
            <w:r w:rsidRPr="00E746A0">
              <w:rPr>
                <w:rFonts w:ascii="Arial" w:eastAsia="ＭＳ Ｐゴシック" w:hAnsi="Arial" w:cs="Arial"/>
                <w:b/>
                <w:bCs/>
                <w:color w:val="FFFFFF"/>
                <w:sz w:val="22"/>
                <w:szCs w:val="22"/>
                <w:lang w:eastAsia="ja-JP"/>
              </w:rPr>
              <w:t>（</w:t>
            </w:r>
            <w:r w:rsidRPr="00E746A0">
              <w:rPr>
                <w:rFonts w:ascii="Arial" w:eastAsia="ＭＳ Ｐゴシック" w:hAnsi="Arial" w:cs="Arial"/>
                <w:b/>
                <w:bCs/>
                <w:color w:val="FFFFFF"/>
                <w:sz w:val="22"/>
                <w:szCs w:val="22"/>
              </w:rPr>
              <w:t>セクション</w:t>
            </w:r>
            <w:r w:rsidRPr="00E746A0">
              <w:rPr>
                <w:rFonts w:ascii="Arial" w:eastAsia="ＭＳ Ｐゴシック" w:hAnsi="Arial" w:cs="Arial"/>
                <w:b/>
                <w:bCs/>
                <w:color w:val="FFFFFF"/>
                <w:sz w:val="22"/>
                <w:szCs w:val="22"/>
              </w:rPr>
              <w:t xml:space="preserve">/ </w:t>
            </w:r>
            <w:r w:rsidRPr="00E746A0">
              <w:rPr>
                <w:rFonts w:ascii="Arial" w:eastAsia="ＭＳ Ｐゴシック" w:hAnsi="Arial" w:cs="Arial"/>
                <w:b/>
                <w:bCs/>
                <w:color w:val="FFFFFF"/>
                <w:sz w:val="22"/>
                <w:szCs w:val="22"/>
              </w:rPr>
              <w:t>項目</w:t>
            </w:r>
            <w:r w:rsidRPr="00E746A0">
              <w:rPr>
                <w:rFonts w:ascii="Arial" w:eastAsia="ＭＳ Ｐゴシック" w:hAnsi="Arial" w:cs="Arial"/>
                <w:b/>
                <w:bCs/>
                <w:color w:val="FFFFFF"/>
                <w:sz w:val="22"/>
                <w:szCs w:val="22"/>
                <w:lang w:eastAsia="ja-JP"/>
              </w:rPr>
              <w:t>）</w:t>
            </w:r>
          </w:p>
        </w:tc>
        <w:tc>
          <w:tcPr>
            <w:tcW w:w="540" w:type="dxa"/>
            <w:tcBorders>
              <w:top w:val="double" w:sz="5" w:space="0" w:color="000000"/>
              <w:left w:val="single" w:sz="5" w:space="0" w:color="000000"/>
              <w:bottom w:val="double" w:sz="2" w:space="0" w:color="FFFFCC"/>
              <w:right w:val="single" w:sz="5" w:space="0" w:color="000000"/>
            </w:tcBorders>
            <w:shd w:val="clear" w:color="auto" w:fill="63639A"/>
          </w:tcPr>
          <w:p w:rsidR="00582310" w:rsidRPr="00E746A0" w:rsidRDefault="00582310" w:rsidP="00CF4DCA">
            <w:pPr>
              <w:pStyle w:val="Default"/>
              <w:jc w:val="center"/>
              <w:rPr>
                <w:rFonts w:ascii="Arial" w:hAnsi="Arial" w:cs="Arial"/>
                <w:b/>
                <w:bCs/>
                <w:color w:val="FFFFFF"/>
                <w:sz w:val="22"/>
                <w:szCs w:val="22"/>
              </w:rPr>
            </w:pPr>
            <w:r w:rsidRPr="00E746A0">
              <w:rPr>
                <w:rFonts w:ascii="Arial" w:hAnsi="Arial" w:cs="Arial"/>
                <w:b/>
                <w:bCs/>
                <w:color w:val="FFFFFF"/>
                <w:sz w:val="22"/>
                <w:szCs w:val="22"/>
              </w:rPr>
              <w:t>#</w:t>
            </w:r>
          </w:p>
        </w:tc>
        <w:tc>
          <w:tcPr>
            <w:tcW w:w="8675" w:type="dxa"/>
            <w:tcBorders>
              <w:top w:val="double" w:sz="5" w:space="0" w:color="000000"/>
              <w:left w:val="single" w:sz="5" w:space="0" w:color="000000"/>
              <w:bottom w:val="double" w:sz="5" w:space="0" w:color="000000"/>
              <w:right w:val="single" w:sz="5" w:space="0" w:color="000000"/>
            </w:tcBorders>
            <w:shd w:val="clear" w:color="auto" w:fill="63639A"/>
          </w:tcPr>
          <w:p w:rsidR="00582310" w:rsidRPr="00E746A0" w:rsidRDefault="00582310" w:rsidP="00CF4DCA">
            <w:pPr>
              <w:widowControl w:val="0"/>
              <w:autoSpaceDE w:val="0"/>
              <w:autoSpaceDN w:val="0"/>
              <w:adjustRightInd w:val="0"/>
              <w:jc w:val="both"/>
              <w:rPr>
                <w:rFonts w:ascii="Arial" w:eastAsia="ＭＳ Ｐゴシック" w:hAnsi="Arial" w:cs="Arial"/>
                <w:b/>
                <w:bCs/>
                <w:color w:val="FFFFFF"/>
                <w:sz w:val="22"/>
                <w:szCs w:val="22"/>
                <w:lang w:eastAsia="ja-JP"/>
              </w:rPr>
            </w:pPr>
            <w:r w:rsidRPr="00E746A0">
              <w:rPr>
                <w:rFonts w:ascii="Arial" w:eastAsia="ＭＳ Ｐゴシック" w:hAnsi="Arial" w:cs="Arial"/>
                <w:b/>
                <w:bCs/>
                <w:color w:val="FFFFFF"/>
                <w:sz w:val="22"/>
                <w:szCs w:val="22"/>
              </w:rPr>
              <w:t>Checklist item</w:t>
            </w:r>
          </w:p>
          <w:p w:rsidR="00582310" w:rsidRPr="00E746A0" w:rsidRDefault="00582310" w:rsidP="00CF4DCA">
            <w:pPr>
              <w:widowControl w:val="0"/>
              <w:autoSpaceDE w:val="0"/>
              <w:autoSpaceDN w:val="0"/>
              <w:adjustRightInd w:val="0"/>
              <w:jc w:val="both"/>
              <w:rPr>
                <w:rFonts w:ascii="Arial" w:eastAsia="ＭＳ Ｐゴシック" w:hAnsi="Arial" w:cs="Arial"/>
                <w:b/>
                <w:bCs/>
                <w:color w:val="FFFFFF"/>
                <w:sz w:val="22"/>
                <w:szCs w:val="22"/>
                <w:lang w:eastAsia="ja-JP"/>
              </w:rPr>
            </w:pPr>
            <w:r w:rsidRPr="00E746A0">
              <w:rPr>
                <w:rFonts w:ascii="Arial" w:eastAsia="ＭＳ Ｐゴシック" w:hAnsi="Arial" w:cs="Arial"/>
                <w:b/>
                <w:bCs/>
                <w:color w:val="FFFFFF"/>
                <w:sz w:val="22"/>
                <w:szCs w:val="22"/>
                <w:lang w:eastAsia="ja-JP"/>
              </w:rPr>
              <w:t>（チェックリスト項目）</w:t>
            </w:r>
          </w:p>
          <w:p w:rsidR="00582310" w:rsidRPr="00E746A0" w:rsidRDefault="00582310" w:rsidP="00CF4DCA">
            <w:pPr>
              <w:pStyle w:val="Default"/>
              <w:jc w:val="both"/>
              <w:rPr>
                <w:rFonts w:ascii="Arial" w:hAnsi="Arial" w:cs="Arial"/>
                <w:color w:val="FFFFFF"/>
                <w:sz w:val="22"/>
                <w:szCs w:val="22"/>
                <w:lang w:eastAsia="ja-JP"/>
              </w:rPr>
            </w:pPr>
          </w:p>
        </w:tc>
        <w:tc>
          <w:tcPr>
            <w:tcW w:w="1599" w:type="dxa"/>
            <w:tcBorders>
              <w:top w:val="double" w:sz="5" w:space="0" w:color="000000"/>
              <w:left w:val="single" w:sz="5" w:space="0" w:color="000000"/>
              <w:bottom w:val="double" w:sz="5" w:space="0" w:color="000000"/>
              <w:right w:val="single" w:sz="5" w:space="0" w:color="000000"/>
            </w:tcBorders>
            <w:shd w:val="clear" w:color="auto" w:fill="63639A"/>
          </w:tcPr>
          <w:p w:rsidR="00582310" w:rsidRPr="00E746A0" w:rsidRDefault="00582310" w:rsidP="00CF4DCA">
            <w:pPr>
              <w:pStyle w:val="Default"/>
              <w:jc w:val="both"/>
              <w:rPr>
                <w:rFonts w:ascii="Arial" w:eastAsia="ＭＳ Ｐゴシック" w:hAnsi="Arial" w:cs="Arial"/>
                <w:b/>
                <w:bCs/>
                <w:color w:val="FFFFFF"/>
                <w:sz w:val="22"/>
                <w:szCs w:val="22"/>
                <w:lang w:eastAsia="ja-JP"/>
              </w:rPr>
            </w:pPr>
            <w:r w:rsidRPr="00E746A0">
              <w:rPr>
                <w:rFonts w:ascii="Arial" w:eastAsia="ＭＳ Ｐゴシック" w:hAnsi="Arial" w:cs="Arial"/>
                <w:b/>
                <w:bCs/>
                <w:color w:val="FFFFFF"/>
                <w:sz w:val="22"/>
                <w:szCs w:val="22"/>
                <w:lang w:eastAsia="ja-JP"/>
              </w:rPr>
              <w:t>page #</w:t>
            </w:r>
          </w:p>
          <w:p w:rsidR="00582310" w:rsidRPr="00E746A0" w:rsidRDefault="00582310" w:rsidP="00CF4DCA">
            <w:pPr>
              <w:pStyle w:val="Default"/>
              <w:jc w:val="both"/>
              <w:rPr>
                <w:rFonts w:ascii="Arial" w:hAnsi="Arial" w:cs="Arial"/>
                <w:b/>
                <w:bCs/>
                <w:color w:val="FFFFFF"/>
                <w:sz w:val="22"/>
                <w:szCs w:val="22"/>
                <w:lang w:eastAsia="ja-JP"/>
              </w:rPr>
            </w:pPr>
            <w:r w:rsidRPr="00E746A0">
              <w:rPr>
                <w:rFonts w:ascii="Arial" w:eastAsia="ＭＳ Ｐゴシック" w:hAnsi="Arial" w:cs="Arial"/>
                <w:b/>
                <w:bCs/>
                <w:color w:val="FFFFFF"/>
                <w:sz w:val="22"/>
                <w:szCs w:val="22"/>
                <w:lang w:eastAsia="ja-JP"/>
              </w:rPr>
              <w:t>（報告頁）</w:t>
            </w:r>
            <w:r w:rsidRPr="00E746A0">
              <w:rPr>
                <w:rFonts w:ascii="Arial" w:hAnsi="Arial" w:cs="Arial"/>
                <w:b/>
                <w:bCs/>
                <w:color w:val="FFFFFF"/>
                <w:sz w:val="22"/>
                <w:szCs w:val="22"/>
                <w:lang w:eastAsia="ja-JP"/>
              </w:rPr>
              <w:t xml:space="preserve"> </w:t>
            </w:r>
            <w:r w:rsidRPr="00E746A0">
              <w:rPr>
                <w:rFonts w:ascii="Arial" w:hAnsi="Arial" w:cs="Arial" w:hint="eastAsia"/>
                <w:b/>
                <w:bCs/>
                <w:color w:val="FFFFFF"/>
                <w:sz w:val="22"/>
                <w:szCs w:val="22"/>
                <w:lang w:eastAsia="ja-JP"/>
              </w:rPr>
              <w:t xml:space="preserve">　</w:t>
            </w:r>
          </w:p>
          <w:p w:rsidR="00582310" w:rsidRPr="00E746A0" w:rsidRDefault="00582310" w:rsidP="00CF4DCA">
            <w:pPr>
              <w:pStyle w:val="Default"/>
              <w:jc w:val="both"/>
              <w:rPr>
                <w:rFonts w:ascii="ＭＳ Ｐゴシック" w:eastAsia="ＭＳ Ｐゴシック" w:hAnsi="ＭＳ Ｐゴシック" w:cs="Arial"/>
                <w:i/>
                <w:color w:val="FFFFFF"/>
                <w:sz w:val="22"/>
                <w:szCs w:val="22"/>
                <w:lang w:eastAsia="ja-JP"/>
              </w:rPr>
            </w:pPr>
            <w:r w:rsidRPr="00E746A0">
              <w:rPr>
                <w:rFonts w:ascii="ＭＳ Ｐゴシック" w:eastAsia="ＭＳ Ｐゴシック" w:hAnsi="ＭＳ Ｐゴシック" w:cs="Arial" w:hint="eastAsia"/>
                <w:b/>
                <w:bCs/>
                <w:i/>
                <w:color w:val="FFFFFF"/>
                <w:sz w:val="22"/>
                <w:szCs w:val="22"/>
                <w:lang w:eastAsia="ja-JP"/>
              </w:rPr>
              <w:t>・・・記入例*</w:t>
            </w:r>
          </w:p>
        </w:tc>
      </w:tr>
      <w:tr w:rsidR="00582310" w:rsidRPr="00E746A0" w:rsidTr="00CF4DCA">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82310" w:rsidRPr="00E746A0" w:rsidRDefault="00582310" w:rsidP="00CF4DCA">
            <w:pPr>
              <w:pStyle w:val="Default"/>
              <w:rPr>
                <w:rFonts w:ascii="Arial" w:hAnsi="Arial" w:cs="Arial"/>
                <w:sz w:val="22"/>
                <w:szCs w:val="22"/>
                <w:lang w:eastAsia="ja-JP"/>
              </w:rPr>
            </w:pPr>
            <w:r w:rsidRPr="00E746A0">
              <w:rPr>
                <w:rFonts w:ascii="Arial" w:eastAsia="ＭＳ Ｐゴシック" w:hAnsi="Arial" w:cs="Arial"/>
                <w:b/>
                <w:bCs/>
                <w:sz w:val="22"/>
                <w:szCs w:val="22"/>
                <w:lang w:eastAsia="ja-JP"/>
              </w:rPr>
              <w:t>Title</w:t>
            </w:r>
            <w:r w:rsidRPr="00E746A0">
              <w:rPr>
                <w:rFonts w:ascii="Arial" w:eastAsia="ＭＳ Ｐゴシック" w:hAnsi="Arial" w:cs="Arial" w:hint="eastAsia"/>
                <w:b/>
                <w:bCs/>
                <w:sz w:val="22"/>
                <w:szCs w:val="22"/>
                <w:lang w:eastAsia="ja-JP"/>
              </w:rPr>
              <w:t>（タイトル）</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hint="eastAsia"/>
                <w:i/>
                <w:color w:val="404040"/>
                <w:sz w:val="20"/>
                <w:szCs w:val="20"/>
              </w:rPr>
              <w:t>OK</w:t>
            </w:r>
          </w:p>
        </w:tc>
      </w:tr>
      <w:tr w:rsidR="00582310" w:rsidRPr="00E746A0" w:rsidTr="00CF4DCA">
        <w:trPr>
          <w:trHeight w:val="323"/>
        </w:trPr>
        <w:tc>
          <w:tcPr>
            <w:tcW w:w="280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pStyle w:val="Default"/>
              <w:spacing w:before="40" w:after="40"/>
              <w:rPr>
                <w:rFonts w:ascii="Arial" w:eastAsia="ＭＳ Ｐゴシック" w:hAnsi="Arial" w:cs="Arial"/>
                <w:sz w:val="20"/>
                <w:szCs w:val="20"/>
                <w:lang w:eastAsia="ja-JP"/>
              </w:rPr>
            </w:pPr>
            <w:r w:rsidRPr="00E746A0">
              <w:rPr>
                <w:rFonts w:ascii="Arial" w:eastAsia="ＭＳ Ｐゴシック" w:hAnsi="Arial" w:cs="Arial"/>
                <w:sz w:val="20"/>
                <w:szCs w:val="20"/>
                <w:lang w:eastAsia="ja-JP"/>
              </w:rPr>
              <w:t>Title</w:t>
            </w:r>
          </w:p>
          <w:p w:rsidR="00582310" w:rsidRPr="00E746A0" w:rsidRDefault="00582310" w:rsidP="00CF4DCA">
            <w:pPr>
              <w:pStyle w:val="Default"/>
              <w:spacing w:before="40" w:after="40"/>
              <w:rPr>
                <w:rFonts w:ascii="Arial" w:hAnsi="Arial" w:cs="Arial"/>
                <w:sz w:val="20"/>
                <w:szCs w:val="20"/>
                <w:lang w:eastAsia="ja-JP"/>
              </w:rPr>
            </w:pPr>
            <w:r w:rsidRPr="00E746A0">
              <w:rPr>
                <w:rFonts w:ascii="Arial" w:eastAsia="ＭＳ Ｐゴシック" w:hAnsi="Arial" w:cs="Arial" w:hint="eastAsia"/>
                <w:sz w:val="20"/>
                <w:szCs w:val="20"/>
                <w:lang w:eastAsia="ja-JP"/>
              </w:rPr>
              <w:t>（タイトル）</w:t>
            </w:r>
          </w:p>
        </w:tc>
        <w:tc>
          <w:tcPr>
            <w:tcW w:w="54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w:t>
            </w:r>
          </w:p>
        </w:tc>
        <w:tc>
          <w:tcPr>
            <w:tcW w:w="8675"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Identify the report as a systematic review, meta-analysis, or both.</w:t>
            </w:r>
          </w:p>
          <w:p w:rsidR="00582310" w:rsidRPr="00E746A0" w:rsidRDefault="00582310" w:rsidP="00CF4DCA">
            <w:pPr>
              <w:pStyle w:val="Default"/>
              <w:spacing w:before="40" w:after="40"/>
              <w:rPr>
                <w:rFonts w:ascii="Arial" w:hAnsi="Arial" w:cs="Arial"/>
                <w:sz w:val="20"/>
                <w:szCs w:val="20"/>
                <w:lang w:eastAsia="ja-JP"/>
              </w:rPr>
            </w:pPr>
            <w:r w:rsidRPr="00E746A0">
              <w:rPr>
                <w:rFonts w:ascii="Arial" w:eastAsia="ＭＳ Ｐゴシック" w:hAnsi="Arial" w:cs="Arial"/>
                <w:sz w:val="20"/>
                <w:szCs w:val="20"/>
                <w:lang w:eastAsia="ja-JP"/>
              </w:rPr>
              <w:t>その報告がシステマティック・レビューなのか，メタアナリシスなのか，あるいはその両方なのかを特定すること。</w:t>
            </w:r>
          </w:p>
        </w:tc>
        <w:tc>
          <w:tcPr>
            <w:tcW w:w="1599"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Title page</w:t>
            </w:r>
          </w:p>
        </w:tc>
      </w:tr>
      <w:tr w:rsidR="00582310" w:rsidRPr="00E746A0" w:rsidTr="00CF4DCA">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82310" w:rsidRPr="00E746A0" w:rsidRDefault="00582310" w:rsidP="00CF4DCA">
            <w:pPr>
              <w:pStyle w:val="Default"/>
              <w:rPr>
                <w:rFonts w:ascii="Arial" w:hAnsi="Arial" w:cs="Arial"/>
                <w:sz w:val="22"/>
                <w:szCs w:val="22"/>
              </w:rPr>
            </w:pPr>
            <w:r w:rsidRPr="00E746A0">
              <w:rPr>
                <w:rFonts w:ascii="Arial" w:eastAsia="ＭＳ Ｐゴシック" w:hAnsi="Arial" w:cs="Arial"/>
                <w:b/>
                <w:bCs/>
                <w:sz w:val="22"/>
                <w:szCs w:val="22"/>
              </w:rPr>
              <w:t>Abstract</w:t>
            </w:r>
            <w:r w:rsidRPr="00E746A0">
              <w:rPr>
                <w:rFonts w:ascii="Arial" w:eastAsia="ＭＳ Ｐゴシック" w:hAnsi="Arial" w:cs="Arial" w:hint="eastAsia"/>
                <w:b/>
                <w:bCs/>
                <w:sz w:val="22"/>
                <w:szCs w:val="22"/>
                <w:lang w:eastAsia="ja-JP"/>
              </w:rPr>
              <w:t>（抄録）</w:t>
            </w:r>
            <w:r w:rsidRPr="00E746A0">
              <w:rPr>
                <w:rFonts w:ascii="Arial" w:hAnsi="Arial" w:cs="Arial"/>
                <w:b/>
                <w:bCs/>
                <w:sz w:val="22"/>
                <w:szCs w:val="22"/>
              </w:rPr>
              <w:t xml:space="preserve"> </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hint="eastAsia"/>
                <w:i/>
                <w:color w:val="404040"/>
                <w:sz w:val="20"/>
                <w:szCs w:val="20"/>
              </w:rPr>
              <w:t>OK</w:t>
            </w:r>
          </w:p>
        </w:tc>
      </w:tr>
      <w:tr w:rsidR="00582310" w:rsidRPr="00E746A0" w:rsidTr="00CF4DCA">
        <w:trPr>
          <w:trHeight w:val="810"/>
        </w:trPr>
        <w:tc>
          <w:tcPr>
            <w:tcW w:w="280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widowControl w:val="0"/>
              <w:autoSpaceDE w:val="0"/>
              <w:autoSpaceDN w:val="0"/>
              <w:adjustRightInd w:val="0"/>
              <w:spacing w:before="40" w:after="40"/>
              <w:rPr>
                <w:rFonts w:ascii="Arial" w:eastAsia="ＭＳ Ｐゴシック" w:hAnsi="Arial" w:cs="Arial"/>
                <w:sz w:val="20"/>
                <w:szCs w:val="20"/>
                <w:lang w:eastAsia="ja-JP"/>
              </w:rPr>
            </w:pPr>
            <w:r w:rsidRPr="00E746A0">
              <w:rPr>
                <w:rFonts w:ascii="Arial" w:eastAsia="ＭＳ Ｐゴシック" w:hAnsi="Arial" w:cs="Arial"/>
                <w:sz w:val="20"/>
                <w:szCs w:val="20"/>
              </w:rPr>
              <w:t>Structured summary</w:t>
            </w:r>
          </w:p>
          <w:p w:rsidR="00582310" w:rsidRPr="00E746A0" w:rsidRDefault="00582310" w:rsidP="00CF4DCA">
            <w:pPr>
              <w:widowControl w:val="0"/>
              <w:autoSpaceDE w:val="0"/>
              <w:autoSpaceDN w:val="0"/>
              <w:adjustRightInd w:val="0"/>
              <w:spacing w:before="40" w:after="40"/>
              <w:rPr>
                <w:rFonts w:ascii="Arial" w:hAnsi="Arial" w:cs="Arial"/>
                <w:sz w:val="20"/>
                <w:szCs w:val="20"/>
              </w:rPr>
            </w:pPr>
            <w:r w:rsidRPr="00E746A0">
              <w:rPr>
                <w:rFonts w:ascii="Arial" w:eastAsia="ＭＳ Ｐゴシック" w:hAnsi="Arial" w:cs="Arial" w:hint="eastAsia"/>
                <w:sz w:val="20"/>
                <w:szCs w:val="20"/>
                <w:lang w:eastAsia="ja-JP"/>
              </w:rPr>
              <w:t>（</w:t>
            </w:r>
            <w:r w:rsidRPr="00696D49">
              <w:rPr>
                <w:rFonts w:ascii="Arial" w:eastAsia="ＭＳ Ｐゴシック" w:hAnsi="Arial" w:cs="Arial"/>
                <w:color w:val="000000"/>
                <w:sz w:val="20"/>
                <w:szCs w:val="20"/>
              </w:rPr>
              <w:t>構造化抄録</w:t>
            </w:r>
            <w:r>
              <w:rPr>
                <w:rFonts w:ascii="Arial" w:eastAsia="ＭＳ Ｐゴシック" w:hAnsi="Arial" w:cs="Arial" w:hint="eastAsia"/>
                <w:color w:val="000000"/>
                <w:sz w:val="20"/>
                <w:szCs w:val="20"/>
                <w:lang w:eastAsia="ja-JP"/>
              </w:rPr>
              <w:t>）</w:t>
            </w:r>
          </w:p>
        </w:tc>
        <w:tc>
          <w:tcPr>
            <w:tcW w:w="54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2</w:t>
            </w:r>
          </w:p>
        </w:tc>
        <w:tc>
          <w:tcPr>
            <w:tcW w:w="8675"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p w:rsidR="00582310" w:rsidRPr="00E746A0" w:rsidRDefault="00582310" w:rsidP="00B6269C">
            <w:pPr>
              <w:pStyle w:val="Default"/>
              <w:spacing w:before="40" w:after="40"/>
              <w:rPr>
                <w:rFonts w:ascii="Arial" w:hAnsi="Arial" w:cs="Arial"/>
                <w:sz w:val="20"/>
                <w:szCs w:val="20"/>
                <w:lang w:eastAsia="ja-JP"/>
              </w:rPr>
            </w:pPr>
            <w:r w:rsidRPr="00696D49">
              <w:rPr>
                <w:rFonts w:ascii="Arial" w:eastAsia="ＭＳ Ｐゴシック" w:hAnsi="Arial" w:cs="Arial"/>
                <w:sz w:val="20"/>
                <w:szCs w:val="20"/>
                <w:lang w:eastAsia="ja-JP"/>
              </w:rPr>
              <w:t>背景，目的，データの情報源，研究の適格基準や参加者や介入，研究</w:t>
            </w:r>
            <w:r w:rsidR="00B6269C">
              <w:rPr>
                <w:rFonts w:ascii="Arial" w:eastAsia="ＭＳ Ｐゴシック" w:hAnsi="Arial" w:cs="Arial" w:hint="eastAsia"/>
                <w:sz w:val="20"/>
                <w:szCs w:val="20"/>
                <w:lang w:eastAsia="ja-JP"/>
              </w:rPr>
              <w:t>の評価</w:t>
            </w:r>
            <w:r w:rsidRPr="00696D49">
              <w:rPr>
                <w:rFonts w:ascii="Arial" w:eastAsia="ＭＳ Ｐゴシック" w:hAnsi="Arial" w:cs="Arial"/>
                <w:sz w:val="20"/>
                <w:szCs w:val="20"/>
                <w:lang w:eastAsia="ja-JP"/>
              </w:rPr>
              <w:t>および統合方法，結果，限界，結論ならびに主要結果の意味，システマティック・レビュー登録番号などの情報を適宜含んだ，構造化された要約を提供すること。</w:t>
            </w:r>
          </w:p>
        </w:tc>
        <w:tc>
          <w:tcPr>
            <w:tcW w:w="1599"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Abstract page</w:t>
            </w:r>
          </w:p>
        </w:tc>
      </w:tr>
      <w:tr w:rsidR="00582310" w:rsidRPr="00E746A0" w:rsidTr="00CF4DCA">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82310" w:rsidRPr="00E746A0" w:rsidRDefault="00582310" w:rsidP="00CF4DCA">
            <w:pPr>
              <w:pStyle w:val="Default"/>
              <w:rPr>
                <w:rFonts w:ascii="Arial" w:hAnsi="Arial" w:cs="Arial"/>
                <w:sz w:val="22"/>
                <w:szCs w:val="22"/>
              </w:rPr>
            </w:pPr>
            <w:r w:rsidRPr="00E746A0">
              <w:rPr>
                <w:rFonts w:ascii="Arial" w:eastAsia="ＭＳ Ｐゴシック" w:hAnsi="Arial" w:cs="Arial"/>
                <w:b/>
                <w:bCs/>
                <w:sz w:val="22"/>
                <w:szCs w:val="22"/>
              </w:rPr>
              <w:t>Introduction</w:t>
            </w:r>
            <w:r w:rsidRPr="00E746A0">
              <w:rPr>
                <w:rFonts w:ascii="Arial" w:eastAsia="ＭＳ Ｐゴシック" w:hAnsi="Arial" w:cs="Arial" w:hint="eastAsia"/>
                <w:b/>
                <w:bCs/>
                <w:sz w:val="22"/>
                <w:szCs w:val="22"/>
                <w:lang w:eastAsia="ja-JP"/>
              </w:rPr>
              <w:t>（はじめに）</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hint="eastAsia"/>
                <w:i/>
                <w:color w:val="404040"/>
                <w:sz w:val="20"/>
                <w:szCs w:val="20"/>
              </w:rPr>
              <w:t>OK</w:t>
            </w:r>
          </w:p>
        </w:tc>
      </w:tr>
      <w:tr w:rsidR="00582310" w:rsidRPr="00E746A0" w:rsidTr="00CF4DCA">
        <w:trPr>
          <w:trHeight w:val="333"/>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Rationale</w:t>
            </w:r>
          </w:p>
          <w:p w:rsidR="00582310" w:rsidRPr="00E746A0" w:rsidRDefault="00582310" w:rsidP="00CF4DCA">
            <w:pPr>
              <w:pStyle w:val="Default"/>
              <w:spacing w:before="40" w:after="40"/>
              <w:rPr>
                <w:rFonts w:ascii="ＭＳ Ｐゴシック" w:eastAsia="ＭＳ Ｐゴシック" w:hAnsi="ＭＳ Ｐゴシック" w:cs="Arial"/>
                <w:sz w:val="20"/>
                <w:szCs w:val="20"/>
              </w:rPr>
            </w:pPr>
            <w:r w:rsidRPr="00E746A0">
              <w:rPr>
                <w:rFonts w:ascii="ＭＳ Ｐゴシック" w:eastAsia="ＭＳ Ｐゴシック" w:hAnsi="ＭＳ Ｐゴシック" w:cs="Arial"/>
                <w:sz w:val="20"/>
                <w:szCs w:val="20"/>
                <w:lang w:eastAsia="ja-JP"/>
              </w:rPr>
              <w:t>（論拠）</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3</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Describe the rationale for the review in the context of what is already known. </w:t>
            </w:r>
          </w:p>
          <w:p w:rsidR="00582310" w:rsidRPr="00696D49" w:rsidRDefault="00582310" w:rsidP="00CF4DCA">
            <w:pPr>
              <w:pStyle w:val="Default"/>
              <w:spacing w:before="40" w:after="40"/>
              <w:rPr>
                <w:rFonts w:ascii="ＭＳ Ｐゴシック" w:eastAsia="ＭＳ Ｐゴシック" w:hAnsi="ＭＳ Ｐゴシック" w:cs="Arial"/>
                <w:sz w:val="20"/>
                <w:szCs w:val="20"/>
                <w:lang w:eastAsia="ja-JP"/>
              </w:rPr>
            </w:pPr>
            <w:r w:rsidRPr="00696D49">
              <w:rPr>
                <w:rFonts w:ascii="ＭＳ Ｐゴシック" w:eastAsia="ＭＳ Ｐゴシック" w:hAnsi="ＭＳ Ｐゴシック" w:cs="Arial"/>
                <w:sz w:val="20"/>
                <w:szCs w:val="20"/>
                <w:lang w:eastAsia="ja-JP"/>
              </w:rPr>
              <w:t>既知の事項と照らし合わせてレビューの理論的根拠を説明すること。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Introduction</w:t>
            </w:r>
          </w:p>
        </w:tc>
      </w:tr>
      <w:tr w:rsidR="00582310" w:rsidRPr="00E746A0" w:rsidTr="00CF4DCA">
        <w:trPr>
          <w:trHeight w:val="568"/>
        </w:trPr>
        <w:tc>
          <w:tcPr>
            <w:tcW w:w="280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Objectives</w:t>
            </w:r>
          </w:p>
          <w:p w:rsidR="00582310" w:rsidRPr="00E746A0" w:rsidRDefault="00582310" w:rsidP="00CF4DCA">
            <w:pPr>
              <w:pStyle w:val="Default"/>
              <w:spacing w:before="40" w:after="40"/>
              <w:rPr>
                <w:rFonts w:ascii="ＭＳ Ｐゴシック" w:eastAsia="ＭＳ Ｐゴシック" w:hAnsi="ＭＳ Ｐゴシック" w:cs="Arial"/>
                <w:sz w:val="20"/>
                <w:szCs w:val="20"/>
              </w:rPr>
            </w:pPr>
            <w:r w:rsidRPr="00E746A0">
              <w:rPr>
                <w:rFonts w:ascii="ＭＳ Ｐゴシック" w:eastAsia="ＭＳ Ｐゴシック" w:hAnsi="ＭＳ Ｐゴシック" w:cs="Arial"/>
                <w:sz w:val="20"/>
                <w:szCs w:val="20"/>
                <w:lang w:eastAsia="ja-JP"/>
              </w:rPr>
              <w:t>（目的）</w:t>
            </w:r>
          </w:p>
        </w:tc>
        <w:tc>
          <w:tcPr>
            <w:tcW w:w="540" w:type="dxa"/>
            <w:tcBorders>
              <w:top w:val="single" w:sz="5" w:space="0" w:color="000000"/>
              <w:left w:val="single" w:sz="5" w:space="0" w:color="000000"/>
              <w:bottom w:val="double" w:sz="2" w:space="0" w:color="FFFFCC"/>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4</w:t>
            </w:r>
          </w:p>
        </w:tc>
        <w:tc>
          <w:tcPr>
            <w:tcW w:w="8675"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Provide an explicit statement of questions being addressed with reference to participants, interventions, comparisons, outcomes, and study design (PICOS). </w:t>
            </w:r>
          </w:p>
          <w:p w:rsidR="00582310" w:rsidRPr="00E746A0" w:rsidRDefault="00582310" w:rsidP="00B6269C">
            <w:pPr>
              <w:pStyle w:val="Default"/>
              <w:spacing w:before="40" w:after="40"/>
              <w:rPr>
                <w:rFonts w:ascii="Arial" w:hAnsi="Arial" w:cs="Arial"/>
                <w:sz w:val="20"/>
                <w:szCs w:val="20"/>
                <w:lang w:eastAsia="ja-JP"/>
              </w:rPr>
            </w:pPr>
            <w:r w:rsidRPr="00696D49">
              <w:rPr>
                <w:rFonts w:ascii="ＭＳ Ｐゴシック" w:eastAsia="ＭＳ Ｐゴシック" w:hAnsi="ＭＳ Ｐゴシック" w:cs="Arial"/>
                <w:sz w:val="20"/>
                <w:szCs w:val="20"/>
                <w:lang w:eastAsia="ja-JP"/>
              </w:rPr>
              <w:t>参加者，介入，比較対照，アウトカム，研究デザイン(study design)と関連付け</w:t>
            </w:r>
            <w:r>
              <w:rPr>
                <w:rFonts w:ascii="ＭＳ Ｐゴシック" w:eastAsia="ＭＳ Ｐゴシック" w:hAnsi="ＭＳ Ｐゴシック" w:cs="Arial" w:hint="eastAsia"/>
                <w:sz w:val="20"/>
                <w:szCs w:val="20"/>
                <w:lang w:eastAsia="ja-JP"/>
              </w:rPr>
              <w:t>て</w:t>
            </w:r>
            <w:r w:rsidRPr="00696D49">
              <w:rPr>
                <w:rFonts w:ascii="ＭＳ Ｐゴシック" w:eastAsia="ＭＳ Ｐゴシック" w:hAnsi="ＭＳ Ｐゴシック" w:cs="Arial"/>
                <w:sz w:val="20"/>
                <w:szCs w:val="20"/>
                <w:lang w:eastAsia="ja-JP"/>
              </w:rPr>
              <w:t>(PICOS)，</w:t>
            </w:r>
            <w:r w:rsidR="00B6269C">
              <w:rPr>
                <w:rFonts w:ascii="ＭＳ Ｐゴシック" w:eastAsia="ＭＳ Ｐゴシック" w:hAnsi="ＭＳ Ｐゴシック" w:cs="Arial" w:hint="eastAsia"/>
                <w:sz w:val="20"/>
                <w:szCs w:val="20"/>
                <w:lang w:eastAsia="ja-JP"/>
              </w:rPr>
              <w:t>取り扱う</w:t>
            </w:r>
            <w:r w:rsidRPr="00696D49">
              <w:rPr>
                <w:rFonts w:ascii="ＭＳ Ｐゴシック" w:eastAsia="ＭＳ Ｐゴシック" w:hAnsi="ＭＳ Ｐゴシック" w:cs="Arial"/>
                <w:sz w:val="20"/>
                <w:szCs w:val="20"/>
                <w:lang w:eastAsia="ja-JP"/>
              </w:rPr>
              <w:t>疑問に関する明確なステートメントを提供すること。</w:t>
            </w:r>
          </w:p>
        </w:tc>
        <w:tc>
          <w:tcPr>
            <w:tcW w:w="1599" w:type="dxa"/>
            <w:tcBorders>
              <w:top w:val="single" w:sz="5" w:space="0" w:color="000000"/>
              <w:left w:val="single" w:sz="5" w:space="0" w:color="000000"/>
              <w:bottom w:val="doub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Introduction</w:t>
            </w:r>
          </w:p>
        </w:tc>
      </w:tr>
      <w:tr w:rsidR="00582310" w:rsidRPr="00E746A0" w:rsidTr="00CF4DCA">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82310" w:rsidRPr="00E746A0" w:rsidRDefault="00582310" w:rsidP="00CF4DCA">
            <w:pPr>
              <w:pStyle w:val="Default"/>
              <w:rPr>
                <w:rFonts w:ascii="Arial" w:hAnsi="Arial" w:cs="Arial"/>
                <w:sz w:val="22"/>
                <w:szCs w:val="22"/>
                <w:lang w:eastAsia="ja-JP"/>
              </w:rPr>
            </w:pPr>
            <w:r w:rsidRPr="00E746A0">
              <w:rPr>
                <w:rFonts w:ascii="Arial" w:hAnsi="Arial" w:cs="Arial"/>
                <w:b/>
                <w:bCs/>
                <w:sz w:val="22"/>
                <w:szCs w:val="22"/>
              </w:rPr>
              <w:t>METHODS</w:t>
            </w:r>
            <w:r w:rsidRPr="00E746A0">
              <w:rPr>
                <w:rFonts w:ascii="ＭＳ Ｐゴシック" w:eastAsia="ＭＳ Ｐゴシック" w:hAnsi="ＭＳ Ｐゴシック" w:cs="Arial" w:hint="eastAsia"/>
                <w:b/>
                <w:bCs/>
                <w:sz w:val="22"/>
                <w:szCs w:val="22"/>
                <w:lang w:eastAsia="ja-JP"/>
              </w:rPr>
              <w:t>（方法）</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hint="eastAsia"/>
                <w:i/>
                <w:color w:val="404040"/>
                <w:sz w:val="20"/>
                <w:szCs w:val="20"/>
              </w:rPr>
              <w:t>OK</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Protocol and registration</w:t>
            </w:r>
          </w:p>
          <w:p w:rsidR="00582310" w:rsidRPr="00696D49" w:rsidRDefault="00582310" w:rsidP="00CF4DCA">
            <w:pPr>
              <w:pStyle w:val="Default"/>
              <w:spacing w:before="40" w:after="40"/>
              <w:rPr>
                <w:rFonts w:ascii="ＭＳ Ｐゴシック" w:eastAsia="ＭＳ Ｐゴシック" w:hAnsi="ＭＳ Ｐゴシック" w:cs="Arial"/>
                <w:sz w:val="20"/>
                <w:szCs w:val="20"/>
                <w:lang w:eastAsia="ja-JP"/>
              </w:rPr>
            </w:pPr>
            <w:r w:rsidRPr="00696D49">
              <w:rPr>
                <w:rFonts w:ascii="ＭＳ Ｐゴシック" w:eastAsia="ＭＳ Ｐゴシック" w:hAnsi="ＭＳ Ｐゴシック" w:cs="Arial" w:hint="eastAsia"/>
                <w:sz w:val="20"/>
                <w:szCs w:val="20"/>
                <w:lang w:eastAsia="ja-JP"/>
              </w:rPr>
              <w:t>（研究計画書と登録）</w:t>
            </w:r>
          </w:p>
          <w:p w:rsidR="00582310" w:rsidRPr="00E746A0" w:rsidRDefault="00582310" w:rsidP="00CF4DCA">
            <w:pPr>
              <w:pStyle w:val="Default"/>
              <w:spacing w:before="40" w:after="40"/>
              <w:rPr>
                <w:rFonts w:ascii="Arial" w:hAnsi="Arial" w:cs="Arial"/>
                <w:sz w:val="20"/>
                <w:szCs w:val="20"/>
              </w:rPr>
            </w:pPr>
            <w:r w:rsidRPr="00E746A0">
              <w:rPr>
                <w:rFonts w:ascii="Arial" w:hAnsi="Arial" w:cs="Arial"/>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5</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rPr>
            </w:pPr>
            <w:r w:rsidRPr="00E746A0">
              <w:rPr>
                <w:rFonts w:ascii="Arial" w:hAnsi="Arial" w:cs="Arial"/>
                <w:sz w:val="20"/>
                <w:szCs w:val="20"/>
              </w:rPr>
              <w:t xml:space="preserve">Indicate if a review protocol exists, if and where it can be accessed (e.g., Web address), and, if available, provide registration information including registration number. </w:t>
            </w:r>
          </w:p>
          <w:p w:rsidR="00582310" w:rsidRPr="00E746A0" w:rsidRDefault="00582310" w:rsidP="00CF4DCA">
            <w:pPr>
              <w:widowControl w:val="0"/>
              <w:autoSpaceDE w:val="0"/>
              <w:autoSpaceDN w:val="0"/>
              <w:adjustRightInd w:val="0"/>
              <w:rPr>
                <w:lang w:eastAsia="ja-JP"/>
              </w:rPr>
            </w:pPr>
            <w:r w:rsidRPr="00696D49">
              <w:rPr>
                <w:rFonts w:ascii="ＭＳ Ｐゴシック" w:eastAsia="ＭＳ Ｐゴシック" w:hAnsi="ＭＳ Ｐゴシック" w:cs="Arial" w:hint="eastAsia"/>
                <w:color w:val="000000"/>
                <w:sz w:val="20"/>
                <w:szCs w:val="20"/>
                <w:lang w:eastAsia="ja-JP"/>
              </w:rPr>
              <w:t>レビューの研究計画書の有無や，そのアクセス可能性とアクセス可能な場所（例：ウェブアドレス）を示し，また入手可能であれば登録番号を含む登録情報を提供すること。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Method (first paragraph)</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lastRenderedPageBreak/>
              <w:t xml:space="preserve">Eligibility criteria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（適格基準）</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6</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適格基準として採用された研究特性（例：PICOS, 追跡期間</w:t>
            </w:r>
            <w:r w:rsidR="00B6269C">
              <w:rPr>
                <w:rFonts w:ascii="ＭＳ Ｐゴシック" w:eastAsia="ＭＳ Ｐゴシック" w:hAnsi="ＭＳ Ｐゴシック" w:cs="Arial" w:hint="eastAsia"/>
                <w:color w:val="000000"/>
                <w:sz w:val="20"/>
                <w:szCs w:val="20"/>
                <w:lang w:eastAsia="ja-JP"/>
              </w:rPr>
              <w:t>の長さ</w:t>
            </w:r>
            <w:r w:rsidRPr="00696D49">
              <w:rPr>
                <w:rFonts w:ascii="ＭＳ Ｐゴシック" w:eastAsia="ＭＳ Ｐゴシック" w:hAnsi="ＭＳ Ｐゴシック" w:cs="Arial" w:hint="eastAsia"/>
                <w:color w:val="000000"/>
                <w:sz w:val="20"/>
                <w:szCs w:val="20"/>
                <w:lang w:eastAsia="ja-JP"/>
              </w:rPr>
              <w:t>）や報告特性（例：検討した年数，言語，出版状況）について，理論的根拠を示しながら明示すること。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Study Eligibility</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Information sources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（情報源）</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7</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Describe all information sources (e.g., databases with dates of coverage, contact with study authors to identify additional studies) in the search and date last searched. </w:t>
            </w:r>
          </w:p>
          <w:p w:rsidR="00582310" w:rsidRPr="00E746A0" w:rsidRDefault="00582310" w:rsidP="00B6269C">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検索における全情報源（例：データベースと対象期間，追加的な研究</w:t>
            </w:r>
            <w:r w:rsidR="00B6269C">
              <w:rPr>
                <w:rFonts w:ascii="ＭＳ Ｐゴシック" w:eastAsia="ＭＳ Ｐゴシック" w:hAnsi="ＭＳ Ｐゴシック" w:cs="Arial" w:hint="eastAsia"/>
                <w:color w:val="000000"/>
                <w:sz w:val="20"/>
                <w:szCs w:val="20"/>
                <w:lang w:eastAsia="ja-JP"/>
              </w:rPr>
              <w:t>を</w:t>
            </w:r>
            <w:r w:rsidRPr="00994205">
              <w:rPr>
                <w:rFonts w:ascii="ＭＳ Ｐゴシック" w:eastAsia="ＭＳ Ｐゴシック" w:hAnsi="ＭＳ Ｐゴシック" w:cs="Arial" w:hint="eastAsia"/>
                <w:color w:val="000000"/>
                <w:sz w:val="20"/>
                <w:szCs w:val="20"/>
                <w:lang w:eastAsia="ja-JP"/>
              </w:rPr>
              <w:t>特定</w:t>
            </w:r>
            <w:r w:rsidR="00B6269C">
              <w:rPr>
                <w:rFonts w:ascii="ＭＳ Ｐゴシック" w:eastAsia="ＭＳ Ｐゴシック" w:hAnsi="ＭＳ Ｐゴシック" w:cs="Arial" w:hint="eastAsia"/>
                <w:color w:val="000000"/>
                <w:sz w:val="20"/>
                <w:szCs w:val="20"/>
                <w:lang w:eastAsia="ja-JP"/>
              </w:rPr>
              <w:t>するための</w:t>
            </w:r>
            <w:r w:rsidRPr="00994205">
              <w:rPr>
                <w:rFonts w:ascii="ＭＳ Ｐゴシック" w:eastAsia="ＭＳ Ｐゴシック" w:hAnsi="ＭＳ Ｐゴシック" w:cs="Arial" w:hint="eastAsia"/>
                <w:color w:val="000000"/>
                <w:sz w:val="20"/>
                <w:szCs w:val="20"/>
                <w:lang w:eastAsia="ja-JP"/>
              </w:rPr>
              <w:t>研究著者への</w:t>
            </w:r>
            <w:r w:rsidR="00B6269C">
              <w:rPr>
                <w:rFonts w:ascii="ＭＳ Ｐゴシック" w:eastAsia="ＭＳ Ｐゴシック" w:hAnsi="ＭＳ Ｐゴシック" w:cs="Arial" w:hint="eastAsia"/>
                <w:color w:val="000000"/>
                <w:sz w:val="20"/>
                <w:szCs w:val="20"/>
                <w:lang w:eastAsia="ja-JP"/>
              </w:rPr>
              <w:t>連絡</w:t>
            </w:r>
            <w:r w:rsidRPr="00994205">
              <w:rPr>
                <w:rFonts w:ascii="ＭＳ Ｐゴシック" w:eastAsia="ＭＳ Ｐゴシック" w:hAnsi="ＭＳ Ｐゴシック" w:cs="Arial" w:hint="eastAsia"/>
                <w:color w:val="000000"/>
                <w:sz w:val="20"/>
                <w:szCs w:val="20"/>
                <w:lang w:eastAsia="ja-JP"/>
              </w:rPr>
              <w:t>）ならびに最終検</w:t>
            </w:r>
            <w:r w:rsidRPr="00994205">
              <w:rPr>
                <w:rFonts w:ascii="ＭＳ Ｐゴシック" w:eastAsia="ＭＳ Ｐゴシック" w:hAnsi="ＭＳ Ｐゴシック" w:cs="Arial" w:hint="eastAsia"/>
                <w:sz w:val="20"/>
                <w:szCs w:val="20"/>
                <w:lang w:eastAsia="ja-JP"/>
              </w:rPr>
              <w:t>索日を示すこと。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Sources and searches</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Search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662FC8">
              <w:rPr>
                <w:rFonts w:ascii="ＭＳ Ｐゴシック" w:eastAsia="ＭＳ Ｐゴシック" w:hAnsi="ＭＳ Ｐゴシック" w:cs="Arial" w:hint="eastAsia"/>
                <w:color w:val="000000"/>
                <w:sz w:val="20"/>
                <w:szCs w:val="20"/>
                <w:lang w:eastAsia="ja-JP"/>
              </w:rPr>
              <w:t>（検索）</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8</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Present full electronic search strategy for at least one database, including any limits used, such that it could be repeated.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少なくとも</w:t>
            </w:r>
            <w:r w:rsidRPr="00994205">
              <w:rPr>
                <w:rFonts w:ascii="ＭＳ Ｐゴシック" w:eastAsia="ＭＳ Ｐゴシック" w:hAnsi="ＭＳ Ｐゴシック" w:cs="Arial"/>
                <w:color w:val="000000"/>
                <w:sz w:val="20"/>
                <w:szCs w:val="20"/>
                <w:lang w:eastAsia="ja-JP"/>
              </w:rPr>
              <w:t>1</w:t>
            </w:r>
            <w:r w:rsidRPr="00994205">
              <w:rPr>
                <w:rFonts w:ascii="ＭＳ Ｐゴシック" w:eastAsia="ＭＳ Ｐゴシック" w:hAnsi="ＭＳ Ｐゴシック" w:cs="Arial" w:hint="eastAsia"/>
                <w:color w:val="000000"/>
                <w:sz w:val="20"/>
                <w:szCs w:val="20"/>
                <w:lang w:eastAsia="ja-JP"/>
              </w:rPr>
              <w:t>つのデータベースの電子検索式について，使用されたあらゆる“</w:t>
            </w:r>
            <w:r w:rsidRPr="00994205">
              <w:rPr>
                <w:rFonts w:ascii="ＭＳ Ｐゴシック" w:eastAsia="ＭＳ Ｐゴシック" w:hAnsi="ＭＳ Ｐゴシック" w:cs="Arial"/>
                <w:color w:val="000000"/>
                <w:sz w:val="20"/>
                <w:szCs w:val="20"/>
                <w:lang w:eastAsia="ja-JP"/>
              </w:rPr>
              <w:t>limits</w:t>
            </w:r>
            <w:r w:rsidRPr="00994205">
              <w:rPr>
                <w:rFonts w:ascii="ＭＳ Ｐゴシック" w:eastAsia="ＭＳ Ｐゴシック" w:hAnsi="ＭＳ Ｐゴシック" w:cs="Arial" w:hint="eastAsia"/>
                <w:color w:val="000000"/>
                <w:sz w:val="20"/>
                <w:szCs w:val="20"/>
                <w:lang w:eastAsia="ja-JP"/>
              </w:rPr>
              <w:t>”を含め，再現できるくらいに詳細に示すこと。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Sources and searches</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Study selection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研究の選択</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9</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State the process for selecting studies (i.e., screening, eligibility, included in systematic review, and, if applicable, included in the meta-analysis).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研究の選択過程（すなわち，スクリーニング，適格性，システマティック・レビューへの組み入れ，また，該当する場合はメタアナリシスへ</w:t>
            </w:r>
            <w:r w:rsidRPr="00994205">
              <w:rPr>
                <w:rFonts w:ascii="ＭＳ Ｐゴシック" w:eastAsia="ＭＳ Ｐゴシック" w:hAnsi="ＭＳ Ｐゴシック" w:cs="Arial" w:hint="eastAsia"/>
                <w:sz w:val="20"/>
                <w:szCs w:val="20"/>
                <w:lang w:eastAsia="ja-JP"/>
              </w:rPr>
              <w:t>の組み入れ）を提示すること。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abstraction and quality assessment</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Data collection process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データの抽出過程</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10</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Describe method of data extraction from reports (e.g., piloted forms, independently, in duplicate) and any processes for obtaining and confirming data from investigators.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報告からのデータ抽出方法（例：見本用書式，独立して抽出，</w:t>
            </w:r>
            <w:r w:rsidRPr="00994205">
              <w:rPr>
                <w:rFonts w:ascii="ＭＳ Ｐゴシック" w:eastAsia="ＭＳ Ｐゴシック" w:hAnsi="ＭＳ Ｐゴシック" w:cs="Arial"/>
                <w:color w:val="000000"/>
                <w:sz w:val="20"/>
                <w:szCs w:val="20"/>
                <w:lang w:eastAsia="ja-JP"/>
              </w:rPr>
              <w:t>2</w:t>
            </w:r>
            <w:r w:rsidRPr="00994205">
              <w:rPr>
                <w:rFonts w:ascii="ＭＳ Ｐゴシック" w:eastAsia="ＭＳ Ｐゴシック" w:hAnsi="ＭＳ Ｐゴシック" w:cs="Arial" w:hint="eastAsia"/>
                <w:color w:val="000000"/>
                <w:sz w:val="20"/>
                <w:szCs w:val="20"/>
                <w:lang w:eastAsia="ja-JP"/>
              </w:rPr>
              <w:t>重に抽出），ならびに研究者からデータを取得し，確認するためのあらゆるプロセスについて説明すること。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abstraction and quality assessment</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Data items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データ項目</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11</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List and define all variables for which data were sought (e.g., PICOS, funding sources) and any assumptions and simplifications made. </w:t>
            </w:r>
          </w:p>
          <w:p w:rsidR="00582310" w:rsidRPr="00E746A0" w:rsidRDefault="00B6269C" w:rsidP="00B6269C">
            <w:pPr>
              <w:widowControl w:val="0"/>
              <w:autoSpaceDE w:val="0"/>
              <w:autoSpaceDN w:val="0"/>
              <w:adjustRightInd w:val="0"/>
              <w:rPr>
                <w:rFonts w:ascii="Arial" w:hAnsi="Arial" w:cs="Arial"/>
                <w:sz w:val="20"/>
                <w:szCs w:val="20"/>
                <w:lang w:eastAsia="ja-JP"/>
              </w:rPr>
            </w:pPr>
            <w:r>
              <w:rPr>
                <w:rFonts w:ascii="ＭＳ Ｐゴシック" w:eastAsia="ＭＳ Ｐゴシック" w:hAnsi="ＭＳ Ｐゴシック" w:cs="Arial" w:hint="eastAsia"/>
                <w:color w:val="000000"/>
                <w:sz w:val="20"/>
                <w:szCs w:val="20"/>
                <w:lang w:eastAsia="ja-JP"/>
              </w:rPr>
              <w:t>取得されたすべてのデータ項目</w:t>
            </w:r>
            <w:r w:rsidR="00582310" w:rsidRPr="00994205">
              <w:rPr>
                <w:rFonts w:ascii="ＭＳ Ｐゴシック" w:eastAsia="ＭＳ Ｐゴシック" w:hAnsi="ＭＳ Ｐゴシック" w:cs="Arial" w:hint="eastAsia"/>
                <w:color w:val="000000"/>
                <w:sz w:val="20"/>
                <w:szCs w:val="20"/>
                <w:lang w:eastAsia="ja-JP"/>
              </w:rPr>
              <w:t>（例：</w:t>
            </w:r>
            <w:r w:rsidR="00582310" w:rsidRPr="00994205">
              <w:rPr>
                <w:rFonts w:ascii="ＭＳ Ｐゴシック" w:eastAsia="ＭＳ Ｐゴシック" w:hAnsi="ＭＳ Ｐゴシック" w:cs="Arial"/>
                <w:color w:val="000000"/>
                <w:sz w:val="20"/>
                <w:szCs w:val="20"/>
                <w:lang w:eastAsia="ja-JP"/>
              </w:rPr>
              <w:t xml:space="preserve">PICOS, </w:t>
            </w:r>
            <w:r w:rsidR="00582310" w:rsidRPr="00994205">
              <w:rPr>
                <w:rFonts w:ascii="ＭＳ Ｐゴシック" w:eastAsia="ＭＳ Ｐゴシック" w:hAnsi="ＭＳ Ｐゴシック" w:cs="Arial" w:hint="eastAsia"/>
                <w:color w:val="000000"/>
                <w:sz w:val="20"/>
                <w:szCs w:val="20"/>
                <w:lang w:eastAsia="ja-JP"/>
              </w:rPr>
              <w:t>資金提供者），ならびにあらゆる仮定や単純化を列挙，定義すること。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abstraction and quality assessment</w:t>
            </w:r>
          </w:p>
        </w:tc>
      </w:tr>
      <w:tr w:rsidR="00582310" w:rsidRPr="00E746A0" w:rsidTr="00CF4DCA">
        <w:trPr>
          <w:trHeight w:val="578"/>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Risk of bias in individual studies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個々の研究の</w:t>
            </w:r>
            <w:r w:rsidRPr="00994205">
              <w:rPr>
                <w:rFonts w:ascii="ＭＳ Ｐゴシック" w:eastAsia="ＭＳ Ｐゴシック" w:hAnsi="ＭＳ Ｐゴシック" w:cs="Arial"/>
                <w:sz w:val="20"/>
                <w:szCs w:val="20"/>
                <w:lang w:eastAsia="ja-JP"/>
              </w:rPr>
              <w:t>risk of bias</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12</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p w:rsidR="00582310" w:rsidRPr="00E746A0" w:rsidRDefault="00582310" w:rsidP="00CF4DCA">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個々の研究の</w:t>
            </w:r>
            <w:r w:rsidRPr="00994205">
              <w:rPr>
                <w:rFonts w:ascii="ＭＳ Ｐゴシック" w:eastAsia="ＭＳ Ｐゴシック" w:hAnsi="ＭＳ Ｐゴシック" w:cs="Arial"/>
                <w:color w:val="000000"/>
                <w:sz w:val="20"/>
                <w:szCs w:val="20"/>
                <w:lang w:eastAsia="ja-JP"/>
              </w:rPr>
              <w:t>risk of bias</w:t>
            </w:r>
            <w:r w:rsidRPr="00994205">
              <w:rPr>
                <w:rFonts w:ascii="ＭＳ Ｐゴシック" w:eastAsia="ＭＳ Ｐゴシック" w:hAnsi="ＭＳ Ｐゴシック" w:cs="Arial" w:hint="eastAsia"/>
                <w:color w:val="000000"/>
                <w:sz w:val="20"/>
                <w:szCs w:val="20"/>
                <w:lang w:eastAsia="ja-JP"/>
              </w:rPr>
              <w:t>を評価するために用いられた方法（これが研究レベルで行われたのか，アウトカムレベルで行われたかの明示を含む），そしてこの情報があらゆるデータ統合においてどのように使用されるのかを説明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abstraction and quality assessment</w:t>
            </w:r>
          </w:p>
        </w:tc>
      </w:tr>
      <w:tr w:rsidR="00582310" w:rsidRPr="00E746A0" w:rsidTr="00CF4DCA">
        <w:trPr>
          <w:trHeight w:val="333"/>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Summary measures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要約指標</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13</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State the principal summary measures (e.g., risk ratio, difference in means). </w:t>
            </w:r>
          </w:p>
          <w:p w:rsidR="00582310" w:rsidRPr="00E746A0" w:rsidRDefault="00582310" w:rsidP="00CF4DCA">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主な要約指標（例：リスク比，平均差）を提示すること。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synthesis and statistical analysis</w:t>
            </w:r>
          </w:p>
        </w:tc>
      </w:tr>
      <w:tr w:rsidR="00582310" w:rsidRPr="00E746A0" w:rsidTr="00CF4DCA">
        <w:trPr>
          <w:trHeight w:val="580"/>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Synthesis of results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結果の統合</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jc w:val="center"/>
              <w:rPr>
                <w:rFonts w:ascii="Arial" w:hAnsi="Arial" w:cs="Arial"/>
                <w:sz w:val="20"/>
                <w:szCs w:val="20"/>
              </w:rPr>
            </w:pPr>
            <w:r w:rsidRPr="00E746A0">
              <w:rPr>
                <w:rFonts w:ascii="Arial" w:hAnsi="Arial" w:cs="Arial"/>
                <w:sz w:val="20"/>
                <w:szCs w:val="20"/>
              </w:rPr>
              <w:t>14</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Describe the methods of handling data and combining results of studies, if done, including measures of consistency (e.g., I</w:t>
            </w:r>
            <w:r w:rsidRPr="00E746A0">
              <w:rPr>
                <w:rFonts w:ascii="Arial" w:hAnsi="Arial" w:cs="Arial"/>
                <w:sz w:val="20"/>
                <w:szCs w:val="20"/>
                <w:vertAlign w:val="superscript"/>
              </w:rPr>
              <w:t>2</w:t>
            </w:r>
            <w:r w:rsidRPr="00E746A0">
              <w:rPr>
                <w:rFonts w:ascii="Arial" w:hAnsi="Arial" w:cs="Arial"/>
                <w:sz w:val="13"/>
                <w:szCs w:val="13"/>
              </w:rPr>
              <w:t xml:space="preserve">) </w:t>
            </w:r>
            <w:r w:rsidRPr="00E746A0">
              <w:rPr>
                <w:rFonts w:ascii="Arial" w:hAnsi="Arial" w:cs="Arial"/>
                <w:sz w:val="20"/>
                <w:szCs w:val="20"/>
              </w:rPr>
              <w:t xml:space="preserve">for each meta-analysis. </w:t>
            </w:r>
          </w:p>
          <w:p w:rsidR="00582310" w:rsidRPr="00E746A0" w:rsidRDefault="00582310" w:rsidP="00CF4DCA">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lastRenderedPageBreak/>
              <w:t>データの取り扱い方法，そして実施されていれば各メタアナリシスにおける一貫性（例：</w:t>
            </w:r>
            <w:r w:rsidRPr="00994205">
              <w:rPr>
                <w:rFonts w:ascii="ＭＳ Ｐゴシック" w:eastAsia="ＭＳ Ｐゴシック" w:hAnsi="ＭＳ Ｐゴシック" w:cs="Arial"/>
                <w:sz w:val="20"/>
                <w:szCs w:val="20"/>
                <w:lang w:eastAsia="ja-JP"/>
              </w:rPr>
              <w:t xml:space="preserve">I 2 </w:t>
            </w:r>
            <w:r w:rsidRPr="00994205">
              <w:rPr>
                <w:rFonts w:ascii="ＭＳ Ｐゴシック" w:eastAsia="ＭＳ Ｐゴシック" w:hAnsi="ＭＳ Ｐゴシック" w:cs="Arial" w:hint="eastAsia"/>
                <w:sz w:val="20"/>
                <w:szCs w:val="20"/>
                <w:lang w:eastAsia="ja-JP"/>
              </w:rPr>
              <w:t>）の指標も含め，研究結果の統合方法について説明すること。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lastRenderedPageBreak/>
              <w:t xml:space="preserve">Data synthesis and statistical </w:t>
            </w:r>
            <w:r w:rsidRPr="00E746A0">
              <w:rPr>
                <w:rFonts w:ascii="Arial" w:eastAsia="ＭＳ Ｐゴシック" w:hAnsi="Arial" w:cs="Arial"/>
                <w:i/>
                <w:color w:val="404040"/>
                <w:sz w:val="20"/>
                <w:szCs w:val="20"/>
              </w:rPr>
              <w:lastRenderedPageBreak/>
              <w:t>analysis</w:t>
            </w:r>
          </w:p>
        </w:tc>
      </w:tr>
      <w:tr w:rsidR="00582310" w:rsidRPr="00E746A0" w:rsidTr="00CF4DCA">
        <w:trPr>
          <w:trHeight w:val="580"/>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lastRenderedPageBreak/>
              <w:t>Risk of bias across studies</w:t>
            </w:r>
          </w:p>
          <w:p w:rsidR="00582310" w:rsidRPr="00D7508E" w:rsidRDefault="00582310" w:rsidP="00CF4DCA">
            <w:pPr>
              <w:widowControl w:val="0"/>
              <w:autoSpaceDE w:val="0"/>
              <w:autoSpaceDN w:val="0"/>
              <w:adjustRightInd w:val="0"/>
              <w:rPr>
                <w:rFonts w:ascii="ＭＳ Ｐゴシック" w:eastAsia="ＭＳ Ｐゴシック" w:hAnsi="ＭＳ Ｐゴシック" w:cs="Arial"/>
                <w:color w:val="000000"/>
                <w:sz w:val="20"/>
                <w:szCs w:val="20"/>
                <w:lang w:eastAsia="ja-JP"/>
              </w:rPr>
            </w:pPr>
            <w:r>
              <w:rPr>
                <w:rFonts w:ascii="ＭＳ Ｐゴシック" w:eastAsia="ＭＳ Ｐゴシック" w:hAnsi="ＭＳ Ｐゴシック" w:cs="Arial" w:hint="eastAsia"/>
                <w:color w:val="000000"/>
                <w:sz w:val="20"/>
                <w:szCs w:val="20"/>
                <w:lang w:eastAsia="ja-JP"/>
              </w:rPr>
              <w:t>（</w:t>
            </w:r>
            <w:r w:rsidRPr="00D7508E">
              <w:rPr>
                <w:rFonts w:ascii="ＭＳ Ｐゴシック" w:eastAsia="ＭＳ Ｐゴシック" w:hAnsi="ＭＳ Ｐゴシック" w:cs="Arial" w:hint="eastAsia"/>
                <w:color w:val="000000"/>
                <w:sz w:val="20"/>
                <w:szCs w:val="20"/>
                <w:lang w:eastAsia="ja-JP"/>
              </w:rPr>
              <w:t>研究全般に関する</w:t>
            </w:r>
          </w:p>
          <w:p w:rsidR="00582310" w:rsidRPr="00D7508E" w:rsidRDefault="00582310" w:rsidP="00CF4DCA">
            <w:pPr>
              <w:pStyle w:val="Default"/>
              <w:spacing w:before="40" w:after="40"/>
              <w:rPr>
                <w:rFonts w:ascii="ＭＳ Ｐゴシック" w:eastAsia="ＭＳ Ｐゴシック" w:hAnsi="ＭＳ Ｐゴシック" w:cs="Arial"/>
                <w:sz w:val="20"/>
                <w:szCs w:val="20"/>
                <w:lang w:eastAsia="ja-JP"/>
              </w:rPr>
            </w:pPr>
            <w:r w:rsidRPr="00D7508E">
              <w:rPr>
                <w:rFonts w:ascii="ＭＳ Ｐゴシック" w:eastAsia="ＭＳ Ｐゴシック" w:hAnsi="ＭＳ Ｐゴシック" w:cs="Arial"/>
                <w:sz w:val="20"/>
                <w:szCs w:val="20"/>
                <w:lang w:eastAsia="ja-JP"/>
              </w:rPr>
              <w:t>risk of bias</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tabs>
                <w:tab w:val="left" w:pos="324"/>
              </w:tabs>
              <w:spacing w:before="40" w:after="40"/>
              <w:jc w:val="center"/>
              <w:rPr>
                <w:rFonts w:ascii="Arial" w:hAnsi="Arial" w:cs="Arial"/>
                <w:sz w:val="20"/>
                <w:szCs w:val="20"/>
                <w:lang w:eastAsia="ja-JP"/>
              </w:rPr>
            </w:pPr>
            <w:r w:rsidRPr="00E746A0">
              <w:rPr>
                <w:rFonts w:ascii="Arial" w:hAnsi="Arial" w:cs="Arial" w:hint="eastAsia"/>
                <w:sz w:val="20"/>
                <w:szCs w:val="20"/>
                <w:lang w:eastAsia="ja-JP"/>
              </w:rPr>
              <w:t>15</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Specify any assessment of risk of bias that may affect the cumulative evidence (e.g., publication bias, selective reporting within studies).</w:t>
            </w:r>
          </w:p>
          <w:p w:rsidR="00582310" w:rsidRPr="00F228EF" w:rsidRDefault="00582310" w:rsidP="00CF4DCA">
            <w:pPr>
              <w:widowControl w:val="0"/>
              <w:autoSpaceDE w:val="0"/>
              <w:autoSpaceDN w:val="0"/>
              <w:adjustRightInd w:val="0"/>
              <w:rPr>
                <w:rFonts w:ascii="ＭＳ Ｐゴシック" w:eastAsia="ＭＳ Ｐゴシック" w:hAnsi="ＭＳ Ｐゴシック" w:cs="Arial"/>
                <w:sz w:val="20"/>
                <w:szCs w:val="20"/>
                <w:lang w:eastAsia="ja-JP"/>
              </w:rPr>
            </w:pPr>
            <w:r w:rsidRPr="00D7508E">
              <w:rPr>
                <w:rFonts w:ascii="ＭＳ Ｐゴシック" w:eastAsia="ＭＳ Ｐゴシック" w:hAnsi="ＭＳ Ｐゴシック" w:cs="Arial" w:hint="eastAsia"/>
                <w:color w:val="000000"/>
                <w:sz w:val="20"/>
                <w:szCs w:val="20"/>
                <w:lang w:eastAsia="ja-JP"/>
              </w:rPr>
              <w:t>累積エビデンスに影響するかもしれないあらゆる</w:t>
            </w:r>
            <w:r w:rsidRPr="00D7508E">
              <w:rPr>
                <w:rFonts w:ascii="ＭＳ Ｐゴシック" w:eastAsia="ＭＳ Ｐゴシック" w:hAnsi="ＭＳ Ｐゴシック" w:cs="Arial"/>
                <w:color w:val="000000"/>
                <w:sz w:val="20"/>
                <w:szCs w:val="20"/>
                <w:lang w:eastAsia="ja-JP"/>
              </w:rPr>
              <w:t xml:space="preserve">risk of bias </w:t>
            </w:r>
            <w:r w:rsidRPr="00D7508E">
              <w:rPr>
                <w:rFonts w:ascii="ＭＳ Ｐゴシック" w:eastAsia="ＭＳ Ｐゴシック" w:hAnsi="ＭＳ Ｐゴシック" w:cs="Arial" w:hint="eastAsia"/>
                <w:color w:val="000000"/>
                <w:sz w:val="20"/>
                <w:szCs w:val="20"/>
                <w:lang w:eastAsia="ja-JP"/>
              </w:rPr>
              <w:t>の評価（例：出版バイアス，研究内での選択的報告）について明示する</w:t>
            </w:r>
            <w:r w:rsidRPr="00D7508E">
              <w:rPr>
                <w:rFonts w:ascii="ＭＳ Ｐゴシック" w:eastAsia="ＭＳ Ｐゴシック" w:hAnsi="ＭＳ Ｐゴシック" w:cs="Arial" w:hint="eastAsia"/>
                <w:sz w:val="20"/>
                <w:szCs w:val="20"/>
                <w:lang w:eastAsia="ja-JP"/>
              </w:rPr>
              <w:t>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synthesis and statistical analysis</w:t>
            </w:r>
          </w:p>
        </w:tc>
      </w:tr>
      <w:tr w:rsidR="00582310" w:rsidRPr="00E746A0" w:rsidTr="00CF4DCA">
        <w:trPr>
          <w:trHeight w:val="580"/>
        </w:trPr>
        <w:tc>
          <w:tcPr>
            <w:tcW w:w="280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 xml:space="preserve">Additional analyses </w:t>
            </w:r>
          </w:p>
          <w:p w:rsidR="00582310" w:rsidRPr="00E746A0" w:rsidRDefault="00582310" w:rsidP="00CF4DCA">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追加的な分析</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tabs>
                <w:tab w:val="left" w:pos="324"/>
              </w:tabs>
              <w:spacing w:before="40" w:after="40"/>
              <w:jc w:val="center"/>
              <w:rPr>
                <w:rFonts w:ascii="Arial" w:hAnsi="Arial" w:cs="Arial"/>
                <w:sz w:val="20"/>
                <w:szCs w:val="20"/>
                <w:lang w:eastAsia="ja-JP"/>
              </w:rPr>
            </w:pPr>
            <w:r w:rsidRPr="00E746A0">
              <w:rPr>
                <w:rFonts w:ascii="Arial" w:hAnsi="Arial" w:cs="Arial" w:hint="eastAsia"/>
                <w:sz w:val="20"/>
                <w:szCs w:val="20"/>
                <w:lang w:eastAsia="ja-JP"/>
              </w:rPr>
              <w:t>16</w:t>
            </w:r>
          </w:p>
        </w:tc>
        <w:tc>
          <w:tcPr>
            <w:tcW w:w="8675"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hAnsi="Arial" w:cs="Arial"/>
                <w:sz w:val="20"/>
                <w:szCs w:val="20"/>
                <w:lang w:eastAsia="ja-JP"/>
              </w:rPr>
            </w:pPr>
            <w:r w:rsidRPr="00E746A0">
              <w:rPr>
                <w:rFonts w:ascii="Arial" w:hAnsi="Arial" w:cs="Arial"/>
                <w:sz w:val="20"/>
                <w:szCs w:val="20"/>
              </w:rPr>
              <w:t>Describe methods of additional analyses (e.g., sensitivity or subgroup analyses, meta-regression), if done, indicating which were pre</w:t>
            </w:r>
            <w:r w:rsidRPr="00E746A0">
              <w:rPr>
                <w:rFonts w:cs="Arial"/>
                <w:sz w:val="20"/>
                <w:szCs w:val="20"/>
              </w:rPr>
              <w:t>-</w:t>
            </w:r>
            <w:r w:rsidRPr="00E746A0">
              <w:rPr>
                <w:rFonts w:ascii="Arial" w:hAnsi="Arial" w:cs="Arial"/>
                <w:sz w:val="20"/>
                <w:szCs w:val="20"/>
              </w:rPr>
              <w:t xml:space="preserve">specified. </w:t>
            </w:r>
          </w:p>
          <w:p w:rsidR="00582310" w:rsidRPr="00E746A0" w:rsidRDefault="00582310" w:rsidP="00CF4DCA">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追加的な分析（例：感度分析またはサブグループ解析，メタ回帰分析）が実施されていれば，その方法を説明し，そのうちのいずれが事前に規定されていたのかを示すこと。</w:t>
            </w:r>
          </w:p>
        </w:tc>
        <w:tc>
          <w:tcPr>
            <w:tcW w:w="1599" w:type="dxa"/>
            <w:tcBorders>
              <w:top w:val="single" w:sz="5" w:space="0" w:color="000000"/>
              <w:left w:val="single" w:sz="5" w:space="0" w:color="000000"/>
              <w:bottom w:val="single" w:sz="5" w:space="0" w:color="000000"/>
              <w:right w:val="single" w:sz="5" w:space="0" w:color="000000"/>
            </w:tcBorders>
          </w:tcPr>
          <w:p w:rsidR="00582310" w:rsidRPr="00E746A0" w:rsidRDefault="00582310" w:rsidP="00CF4DCA">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Data synthesis and statistical analysis</w:t>
            </w:r>
          </w:p>
        </w:tc>
      </w:tr>
    </w:tbl>
    <w:p w:rsidR="00FB3483" w:rsidRDefault="00FB3483">
      <w:pPr>
        <w:pStyle w:val="CM1"/>
        <w:jc w:val="center"/>
        <w:rPr>
          <w:rFonts w:ascii="Arial" w:hAnsi="Arial" w:cs="Arial"/>
          <w:sz w:val="16"/>
          <w:szCs w:val="16"/>
          <w:lang w:eastAsia="ja-JP"/>
        </w:rPr>
      </w:pPr>
      <w:r w:rsidRPr="004C1685">
        <w:rPr>
          <w:rFonts w:ascii="Arial" w:hAnsi="Arial" w:cs="Arial"/>
          <w:sz w:val="16"/>
          <w:szCs w:val="16"/>
        </w:rPr>
        <w:t xml:space="preserve">Page 1 of 2 </w:t>
      </w:r>
    </w:p>
    <w:p w:rsidR="00F16727" w:rsidRDefault="00F16727" w:rsidP="00F16727">
      <w:pPr>
        <w:pStyle w:val="Default"/>
        <w:rPr>
          <w:lang w:eastAsia="ja-JP"/>
        </w:rPr>
      </w:pPr>
    </w:p>
    <w:p w:rsidR="00582310" w:rsidRDefault="00582310" w:rsidP="00F16727">
      <w:pPr>
        <w:pStyle w:val="Default"/>
        <w:rPr>
          <w:lang w:eastAsia="ja-JP"/>
        </w:rPr>
      </w:pPr>
    </w:p>
    <w:tbl>
      <w:tblPr>
        <w:tblW w:w="13614" w:type="dxa"/>
        <w:tblBorders>
          <w:top w:val="nil"/>
          <w:left w:val="nil"/>
          <w:bottom w:val="nil"/>
          <w:right w:val="nil"/>
        </w:tblBorders>
        <w:tblCellMar>
          <w:left w:w="0" w:type="dxa"/>
          <w:right w:w="0" w:type="dxa"/>
        </w:tblCellMar>
        <w:tblLook w:val="0000" w:firstRow="0" w:lastRow="0" w:firstColumn="0" w:lastColumn="0" w:noHBand="0" w:noVBand="0"/>
      </w:tblPr>
      <w:tblGrid>
        <w:gridCol w:w="2800"/>
        <w:gridCol w:w="540"/>
        <w:gridCol w:w="8675"/>
        <w:gridCol w:w="40"/>
        <w:gridCol w:w="1559"/>
      </w:tblGrid>
      <w:tr w:rsidR="00F16727" w:rsidRPr="00E746A0" w:rsidTr="00F147A1">
        <w:trPr>
          <w:trHeight w:val="444"/>
        </w:trPr>
        <w:tc>
          <w:tcPr>
            <w:tcW w:w="2800" w:type="dxa"/>
            <w:tcBorders>
              <w:top w:val="double" w:sz="5" w:space="0" w:color="000000"/>
              <w:left w:val="single" w:sz="5" w:space="0" w:color="000000"/>
              <w:bottom w:val="double" w:sz="2" w:space="0" w:color="FFFFCC"/>
              <w:right w:val="single" w:sz="5" w:space="0" w:color="000000"/>
            </w:tcBorders>
            <w:shd w:val="clear" w:color="auto" w:fill="63639A"/>
          </w:tcPr>
          <w:p w:rsidR="00F16727" w:rsidRPr="00F16727" w:rsidRDefault="00F16727" w:rsidP="00E746A0">
            <w:pPr>
              <w:pStyle w:val="Default"/>
              <w:jc w:val="both"/>
              <w:rPr>
                <w:rFonts w:ascii="Arial" w:eastAsia="ＭＳ Ｐゴシック" w:hAnsi="Arial" w:cs="Arial"/>
                <w:b/>
                <w:bCs/>
                <w:color w:val="FFFFFF"/>
                <w:sz w:val="22"/>
                <w:szCs w:val="22"/>
                <w:lang w:eastAsia="ja-JP"/>
              </w:rPr>
            </w:pPr>
            <w:r w:rsidRPr="00F16727">
              <w:rPr>
                <w:rFonts w:ascii="Arial" w:eastAsia="ＭＳ Ｐゴシック" w:hAnsi="Arial" w:cs="Arial"/>
                <w:b/>
                <w:bCs/>
                <w:color w:val="FFFFFF"/>
                <w:sz w:val="22"/>
                <w:szCs w:val="22"/>
              </w:rPr>
              <w:t>Section/topic</w:t>
            </w:r>
          </w:p>
          <w:p w:rsidR="00F16727" w:rsidRPr="00E746A0" w:rsidRDefault="00F16727" w:rsidP="00E746A0">
            <w:pPr>
              <w:pStyle w:val="Default"/>
              <w:jc w:val="both"/>
              <w:rPr>
                <w:rFonts w:ascii="Arial" w:hAnsi="Arial" w:cs="Arial"/>
                <w:color w:val="FFFFFF"/>
                <w:sz w:val="22"/>
                <w:szCs w:val="22"/>
              </w:rPr>
            </w:pPr>
            <w:r w:rsidRPr="00F16727">
              <w:rPr>
                <w:rFonts w:ascii="Arial" w:eastAsia="ＭＳ Ｐゴシック" w:hAnsi="Arial" w:cs="Arial"/>
                <w:b/>
                <w:bCs/>
                <w:color w:val="FFFFFF"/>
                <w:sz w:val="22"/>
                <w:szCs w:val="22"/>
                <w:lang w:eastAsia="ja-JP"/>
              </w:rPr>
              <w:t>（</w:t>
            </w:r>
            <w:r w:rsidRPr="00F16727">
              <w:rPr>
                <w:rFonts w:ascii="Arial" w:eastAsia="ＭＳ Ｐゴシック" w:hAnsi="Arial" w:cs="Arial"/>
                <w:b/>
                <w:bCs/>
                <w:color w:val="FFFFFF"/>
                <w:sz w:val="22"/>
                <w:szCs w:val="22"/>
              </w:rPr>
              <w:t>セクション</w:t>
            </w:r>
            <w:r w:rsidRPr="00F16727">
              <w:rPr>
                <w:rFonts w:ascii="Arial" w:eastAsia="ＭＳ Ｐゴシック" w:hAnsi="Arial" w:cs="Arial"/>
                <w:b/>
                <w:bCs/>
                <w:color w:val="FFFFFF"/>
                <w:sz w:val="22"/>
                <w:szCs w:val="22"/>
              </w:rPr>
              <w:t xml:space="preserve">/ </w:t>
            </w:r>
            <w:r w:rsidRPr="00F16727">
              <w:rPr>
                <w:rFonts w:ascii="Arial" w:eastAsia="ＭＳ Ｐゴシック" w:hAnsi="Arial" w:cs="Arial"/>
                <w:b/>
                <w:bCs/>
                <w:color w:val="FFFFFF"/>
                <w:sz w:val="22"/>
                <w:szCs w:val="22"/>
              </w:rPr>
              <w:t>項目</w:t>
            </w:r>
            <w:r w:rsidRPr="00F16727">
              <w:rPr>
                <w:rFonts w:ascii="Arial" w:eastAsia="ＭＳ Ｐゴシック" w:hAnsi="Arial" w:cs="Arial"/>
                <w:b/>
                <w:bCs/>
                <w:color w:val="FFFFFF"/>
                <w:sz w:val="22"/>
                <w:szCs w:val="22"/>
                <w:lang w:eastAsia="ja-JP"/>
              </w:rPr>
              <w:t>）</w:t>
            </w:r>
          </w:p>
        </w:tc>
        <w:tc>
          <w:tcPr>
            <w:tcW w:w="540" w:type="dxa"/>
            <w:tcBorders>
              <w:top w:val="double" w:sz="5" w:space="0" w:color="000000"/>
              <w:left w:val="single" w:sz="5" w:space="0" w:color="000000"/>
              <w:bottom w:val="double" w:sz="2" w:space="0" w:color="FFFFCC"/>
              <w:right w:val="single" w:sz="5" w:space="0" w:color="000000"/>
            </w:tcBorders>
            <w:shd w:val="clear" w:color="auto" w:fill="63639A"/>
          </w:tcPr>
          <w:p w:rsidR="00F16727" w:rsidRPr="00E746A0" w:rsidRDefault="00F16727" w:rsidP="00E746A0">
            <w:pPr>
              <w:pStyle w:val="Default"/>
              <w:jc w:val="center"/>
              <w:rPr>
                <w:rFonts w:ascii="Arial" w:hAnsi="Arial" w:cs="Arial"/>
                <w:b/>
                <w:bCs/>
                <w:color w:val="FFFFFF"/>
                <w:sz w:val="22"/>
                <w:szCs w:val="22"/>
              </w:rPr>
            </w:pPr>
            <w:r w:rsidRPr="00E746A0">
              <w:rPr>
                <w:rFonts w:ascii="Arial" w:hAnsi="Arial" w:cs="Arial"/>
                <w:b/>
                <w:bCs/>
                <w:color w:val="FFFFFF"/>
                <w:sz w:val="22"/>
                <w:szCs w:val="22"/>
              </w:rPr>
              <w:t>#</w:t>
            </w:r>
          </w:p>
        </w:tc>
        <w:tc>
          <w:tcPr>
            <w:tcW w:w="8675" w:type="dxa"/>
            <w:tcBorders>
              <w:top w:val="double" w:sz="5" w:space="0" w:color="000000"/>
              <w:left w:val="single" w:sz="5" w:space="0" w:color="000000"/>
              <w:bottom w:val="double" w:sz="5" w:space="0" w:color="000000"/>
              <w:right w:val="single" w:sz="5" w:space="0" w:color="000000"/>
            </w:tcBorders>
            <w:shd w:val="clear" w:color="auto" w:fill="63639A"/>
          </w:tcPr>
          <w:p w:rsidR="00F16727" w:rsidRPr="00F16727" w:rsidRDefault="00F16727" w:rsidP="00E746A0">
            <w:pPr>
              <w:widowControl w:val="0"/>
              <w:autoSpaceDE w:val="0"/>
              <w:autoSpaceDN w:val="0"/>
              <w:adjustRightInd w:val="0"/>
              <w:jc w:val="both"/>
              <w:rPr>
                <w:rFonts w:ascii="Arial" w:eastAsia="ＭＳ Ｐゴシック" w:hAnsi="Arial" w:cs="Arial"/>
                <w:b/>
                <w:bCs/>
                <w:color w:val="FFFFFF"/>
                <w:sz w:val="22"/>
                <w:szCs w:val="22"/>
                <w:lang w:eastAsia="ja-JP"/>
              </w:rPr>
            </w:pPr>
            <w:r w:rsidRPr="00F16727">
              <w:rPr>
                <w:rFonts w:ascii="Arial" w:eastAsia="ＭＳ Ｐゴシック" w:hAnsi="Arial" w:cs="Arial"/>
                <w:b/>
                <w:bCs/>
                <w:color w:val="FFFFFF"/>
                <w:sz w:val="22"/>
                <w:szCs w:val="22"/>
              </w:rPr>
              <w:t>Checklist item</w:t>
            </w:r>
          </w:p>
          <w:p w:rsidR="00F16727" w:rsidRPr="00F16727" w:rsidRDefault="00F16727" w:rsidP="00E746A0">
            <w:pPr>
              <w:widowControl w:val="0"/>
              <w:autoSpaceDE w:val="0"/>
              <w:autoSpaceDN w:val="0"/>
              <w:adjustRightInd w:val="0"/>
              <w:jc w:val="both"/>
              <w:rPr>
                <w:rFonts w:ascii="Arial" w:eastAsia="ＭＳ Ｐゴシック" w:hAnsi="Arial" w:cs="Arial"/>
                <w:b/>
                <w:bCs/>
                <w:color w:val="FFFFFF"/>
                <w:sz w:val="22"/>
                <w:szCs w:val="22"/>
                <w:lang w:eastAsia="ja-JP"/>
              </w:rPr>
            </w:pPr>
            <w:r w:rsidRPr="00F16727">
              <w:rPr>
                <w:rFonts w:ascii="Arial" w:eastAsia="ＭＳ Ｐゴシック" w:hAnsi="Arial" w:cs="Arial"/>
                <w:b/>
                <w:bCs/>
                <w:color w:val="FFFFFF"/>
                <w:sz w:val="22"/>
                <w:szCs w:val="22"/>
                <w:lang w:eastAsia="ja-JP"/>
              </w:rPr>
              <w:t>（チェックリスト項目）</w:t>
            </w:r>
          </w:p>
          <w:p w:rsidR="00F16727" w:rsidRPr="00E746A0" w:rsidRDefault="00F16727" w:rsidP="00E746A0">
            <w:pPr>
              <w:pStyle w:val="Default"/>
              <w:jc w:val="both"/>
              <w:rPr>
                <w:rFonts w:ascii="Arial" w:hAnsi="Arial" w:cs="Arial"/>
                <w:color w:val="FFFFFF"/>
                <w:sz w:val="22"/>
                <w:szCs w:val="22"/>
                <w:lang w:eastAsia="ja-JP"/>
              </w:rPr>
            </w:pPr>
          </w:p>
        </w:tc>
        <w:tc>
          <w:tcPr>
            <w:tcW w:w="1599" w:type="dxa"/>
            <w:gridSpan w:val="2"/>
            <w:tcBorders>
              <w:top w:val="double" w:sz="5" w:space="0" w:color="000000"/>
              <w:left w:val="single" w:sz="5" w:space="0" w:color="000000"/>
              <w:bottom w:val="double" w:sz="5" w:space="0" w:color="000000"/>
              <w:right w:val="single" w:sz="5" w:space="0" w:color="000000"/>
            </w:tcBorders>
            <w:shd w:val="clear" w:color="auto" w:fill="63639A"/>
          </w:tcPr>
          <w:p w:rsidR="00F16727" w:rsidRPr="00F16727" w:rsidRDefault="00F16727" w:rsidP="00E746A0">
            <w:pPr>
              <w:pStyle w:val="Default"/>
              <w:jc w:val="both"/>
              <w:rPr>
                <w:rFonts w:ascii="Arial" w:eastAsia="ＭＳ Ｐゴシック" w:hAnsi="Arial" w:cs="Arial"/>
                <w:b/>
                <w:bCs/>
                <w:color w:val="FFFFFF"/>
                <w:sz w:val="22"/>
                <w:szCs w:val="22"/>
                <w:lang w:eastAsia="ja-JP"/>
              </w:rPr>
            </w:pPr>
            <w:r w:rsidRPr="00F16727">
              <w:rPr>
                <w:rFonts w:ascii="Arial" w:eastAsia="ＭＳ Ｐゴシック" w:hAnsi="Arial" w:cs="Arial"/>
                <w:b/>
                <w:bCs/>
                <w:color w:val="FFFFFF"/>
                <w:sz w:val="22"/>
                <w:szCs w:val="22"/>
              </w:rPr>
              <w:t>page #</w:t>
            </w:r>
          </w:p>
          <w:p w:rsidR="00F16727" w:rsidRPr="00E746A0" w:rsidRDefault="00F16727" w:rsidP="00E746A0">
            <w:pPr>
              <w:pStyle w:val="Default"/>
              <w:jc w:val="both"/>
              <w:rPr>
                <w:rFonts w:ascii="Arial" w:hAnsi="Arial" w:cs="Arial"/>
                <w:color w:val="FFFFFF"/>
                <w:sz w:val="22"/>
                <w:szCs w:val="22"/>
              </w:rPr>
            </w:pPr>
            <w:r w:rsidRPr="00F16727">
              <w:rPr>
                <w:rFonts w:ascii="Arial" w:eastAsia="ＭＳ Ｐゴシック" w:hAnsi="Arial" w:cs="Arial"/>
                <w:b/>
                <w:bCs/>
                <w:color w:val="FFFFFF"/>
                <w:sz w:val="22"/>
                <w:szCs w:val="22"/>
                <w:lang w:eastAsia="ja-JP"/>
              </w:rPr>
              <w:t>（報告頁）</w:t>
            </w:r>
            <w:r w:rsidRPr="00E746A0">
              <w:rPr>
                <w:rFonts w:ascii="Arial" w:hAnsi="Arial" w:cs="Arial"/>
                <w:b/>
                <w:bCs/>
                <w:color w:val="FFFFFF"/>
                <w:sz w:val="22"/>
                <w:szCs w:val="22"/>
              </w:rPr>
              <w:t xml:space="preserve"> </w:t>
            </w:r>
          </w:p>
        </w:tc>
      </w:tr>
      <w:tr w:rsidR="00D7508E" w:rsidRPr="00E746A0" w:rsidTr="00F16727">
        <w:trPr>
          <w:trHeight w:val="335"/>
        </w:trPr>
        <w:tc>
          <w:tcPr>
            <w:tcW w:w="1205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D7508E" w:rsidRPr="00E746A0" w:rsidRDefault="00F16727" w:rsidP="00E746A0">
            <w:pPr>
              <w:pStyle w:val="Default"/>
              <w:rPr>
                <w:rFonts w:ascii="Arial" w:hAnsi="Arial" w:cs="Arial"/>
                <w:sz w:val="22"/>
                <w:szCs w:val="22"/>
                <w:lang w:eastAsia="ja-JP"/>
              </w:rPr>
            </w:pPr>
            <w:r w:rsidRPr="00E746A0">
              <w:rPr>
                <w:rFonts w:ascii="Arial" w:hAnsi="Arial" w:cs="Arial" w:hint="eastAsia"/>
                <w:sz w:val="22"/>
                <w:szCs w:val="22"/>
                <w:lang w:eastAsia="ja-JP"/>
              </w:rPr>
              <w:t>Results</w:t>
            </w:r>
            <w:r w:rsidRPr="00E746A0">
              <w:rPr>
                <w:rFonts w:ascii="Arial" w:hAnsi="Arial" w:cs="Arial" w:hint="eastAsia"/>
                <w:sz w:val="22"/>
                <w:szCs w:val="22"/>
                <w:lang w:eastAsia="ja-JP"/>
              </w:rPr>
              <w:t>（結果）</w:t>
            </w:r>
          </w:p>
        </w:tc>
        <w:tc>
          <w:tcPr>
            <w:tcW w:w="1559" w:type="dxa"/>
            <w:tcBorders>
              <w:top w:val="double" w:sz="5" w:space="0" w:color="000000"/>
              <w:left w:val="single" w:sz="5" w:space="0" w:color="000000"/>
              <w:bottom w:val="single" w:sz="5" w:space="0" w:color="000000"/>
              <w:right w:val="single" w:sz="5" w:space="0" w:color="000000"/>
            </w:tcBorders>
            <w:shd w:val="clear" w:color="auto" w:fill="FFFFCC"/>
          </w:tcPr>
          <w:p w:rsidR="00D7508E" w:rsidRPr="00E746A0" w:rsidRDefault="00D7508E" w:rsidP="00E746A0">
            <w:pPr>
              <w:pStyle w:val="Default"/>
              <w:jc w:val="center"/>
              <w:rPr>
                <w:rFonts w:ascii="Arial" w:hAnsi="Arial" w:cs="Arial"/>
                <w:color w:val="auto"/>
              </w:rPr>
            </w:pPr>
          </w:p>
        </w:tc>
      </w:tr>
      <w:tr w:rsidR="00D7508E" w:rsidRPr="00E746A0" w:rsidTr="00F16727">
        <w:trPr>
          <w:trHeight w:val="578"/>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Study selection </w:t>
            </w:r>
          </w:p>
          <w:p w:rsidR="00D7508E" w:rsidRPr="00E746A0" w:rsidRDefault="00D7508E"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研究の選択</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17</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Give numbers of studies screened, assessed for eligibility, and included in the review, with reasons for exclusions at each stage, ideally with a flow diagram.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スクリーニングされた研究，適格性が評価された研究，レビューに加えられた研究の件数を示し，各段階での除外の理由について，理想的にはフローチャートを用いて述べること。</w:t>
            </w:r>
          </w:p>
        </w:tc>
        <w:tc>
          <w:tcPr>
            <w:tcW w:w="1559" w:type="dxa"/>
            <w:tcBorders>
              <w:top w:val="single" w:sz="5" w:space="0" w:color="000000"/>
              <w:left w:val="single" w:sz="5" w:space="0" w:color="000000"/>
              <w:bottom w:val="single" w:sz="5" w:space="0" w:color="000000"/>
              <w:right w:val="single" w:sz="5" w:space="0" w:color="000000"/>
            </w:tcBorders>
          </w:tcPr>
          <w:p w:rsidR="00D7508E" w:rsidRPr="00E746A0" w:rsidRDefault="001704F2" w:rsidP="00E746A0">
            <w:pPr>
              <w:pStyle w:val="Default"/>
              <w:spacing w:before="40" w:after="40"/>
              <w:rPr>
                <w:rFonts w:ascii="Arial" w:hAnsi="Arial" w:cs="Arial"/>
                <w:i/>
                <w:color w:val="404040"/>
                <w:lang w:eastAsia="ja-JP"/>
              </w:rPr>
            </w:pPr>
            <w:r w:rsidRPr="00E746A0">
              <w:rPr>
                <w:rFonts w:ascii="Arial" w:eastAsia="ＭＳ Ｐゴシック" w:hAnsi="Arial" w:cs="Arial"/>
                <w:i/>
                <w:color w:val="404040"/>
                <w:sz w:val="20"/>
                <w:szCs w:val="20"/>
              </w:rPr>
              <w:t>Results (first paragraph)</w:t>
            </w:r>
          </w:p>
        </w:tc>
      </w:tr>
      <w:tr w:rsidR="00D7508E" w:rsidRPr="00E746A0" w:rsidTr="00F16727">
        <w:trPr>
          <w:trHeight w:val="578"/>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Study characteristics </w:t>
            </w:r>
          </w:p>
          <w:p w:rsidR="00D7508E" w:rsidRPr="00E746A0" w:rsidRDefault="00D7508E"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研究の特性</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18</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For each study, present characteristics for which data were extracted (e.g., study size, PICOS, follow-up period) and provide the citations.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各研究について，データ抽出が行われる手がかりとなった特性（例：研究の規模，</w:t>
            </w:r>
            <w:r w:rsidRPr="00994205">
              <w:rPr>
                <w:rFonts w:ascii="ＭＳ Ｐゴシック" w:eastAsia="ＭＳ Ｐゴシック" w:hAnsi="ＭＳ Ｐゴシック" w:cs="Arial"/>
                <w:sz w:val="20"/>
                <w:szCs w:val="20"/>
                <w:lang w:eastAsia="ja-JP"/>
              </w:rPr>
              <w:t xml:space="preserve">PICOS, </w:t>
            </w:r>
            <w:r w:rsidRPr="00994205">
              <w:rPr>
                <w:rFonts w:ascii="ＭＳ Ｐゴシック" w:eastAsia="ＭＳ Ｐゴシック" w:hAnsi="ＭＳ Ｐゴシック" w:cs="Arial" w:hint="eastAsia"/>
                <w:sz w:val="20"/>
                <w:szCs w:val="20"/>
                <w:lang w:eastAsia="ja-JP"/>
              </w:rPr>
              <w:t>追跡期間）を示し，引用を提示すること。</w:t>
            </w:r>
          </w:p>
        </w:tc>
        <w:tc>
          <w:tcPr>
            <w:tcW w:w="1559" w:type="dxa"/>
            <w:tcBorders>
              <w:top w:val="single" w:sz="5" w:space="0" w:color="000000"/>
              <w:left w:val="single" w:sz="5" w:space="0" w:color="000000"/>
              <w:bottom w:val="single" w:sz="5" w:space="0" w:color="000000"/>
              <w:right w:val="single" w:sz="5" w:space="0" w:color="000000"/>
            </w:tcBorders>
          </w:tcPr>
          <w:p w:rsidR="00D7508E" w:rsidRPr="00E746A0" w:rsidRDefault="001704F2" w:rsidP="00E746A0">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Results (first paragraph)</w:t>
            </w:r>
          </w:p>
        </w:tc>
      </w:tr>
      <w:tr w:rsidR="00D7508E" w:rsidRPr="00E746A0" w:rsidTr="00F16727">
        <w:trPr>
          <w:trHeight w:val="333"/>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Risk of bias within studies </w:t>
            </w:r>
          </w:p>
          <w:p w:rsidR="00D7508E" w:rsidRPr="00994205" w:rsidRDefault="00D7508E" w:rsidP="00E746A0">
            <w:pPr>
              <w:pStyle w:val="Default"/>
              <w:spacing w:before="40" w:after="40"/>
              <w:rPr>
                <w:rFonts w:ascii="ＭＳ Ｐゴシック" w:eastAsia="ＭＳ Ｐゴシック" w:hAnsi="ＭＳ Ｐゴシック"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研究内の</w:t>
            </w:r>
            <w:r w:rsidRPr="00994205">
              <w:rPr>
                <w:rFonts w:ascii="ＭＳ Ｐゴシック" w:eastAsia="ＭＳ Ｐゴシック" w:hAnsi="ＭＳ Ｐゴシック" w:cs="Arial"/>
                <w:sz w:val="20"/>
                <w:szCs w:val="20"/>
                <w:lang w:eastAsia="ja-JP"/>
              </w:rPr>
              <w:t>risk of bias</w:t>
            </w:r>
            <w:r>
              <w:rPr>
                <w:rFonts w:ascii="ＭＳ Ｐゴシック" w:eastAsia="ＭＳ Ｐゴシック" w:hAnsi="ＭＳ Ｐゴシック" w:cs="Arial" w:hint="eastAsia"/>
                <w:sz w:val="20"/>
                <w:szCs w:val="20"/>
                <w:lang w:eastAsia="ja-JP"/>
              </w:rPr>
              <w:t>）</w:t>
            </w:r>
          </w:p>
          <w:p w:rsidR="00D7508E" w:rsidRPr="00E746A0" w:rsidRDefault="00D7508E" w:rsidP="00E746A0">
            <w:pPr>
              <w:pStyle w:val="Default"/>
              <w:spacing w:before="40" w:after="40"/>
              <w:rPr>
                <w:rFonts w:ascii="Arial" w:hAnsi="Arial" w:cs="Arial"/>
                <w:sz w:val="20"/>
                <w:szCs w:val="20"/>
                <w:lang w:eastAsia="ja-JP"/>
              </w:rPr>
            </w:pP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19</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Present data on risk of bias of each study and, if available, any outcome level assessment (see item 12).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各研究の</w:t>
            </w:r>
            <w:r w:rsidRPr="00994205">
              <w:rPr>
                <w:rFonts w:ascii="ＭＳ Ｐゴシック" w:eastAsia="ＭＳ Ｐゴシック" w:hAnsi="ＭＳ Ｐゴシック" w:cs="Arial"/>
                <w:sz w:val="20"/>
                <w:szCs w:val="20"/>
                <w:lang w:eastAsia="ja-JP"/>
              </w:rPr>
              <w:t xml:space="preserve">risk of bias </w:t>
            </w:r>
            <w:r w:rsidRPr="00994205">
              <w:rPr>
                <w:rFonts w:ascii="ＭＳ Ｐゴシック" w:eastAsia="ＭＳ Ｐゴシック" w:hAnsi="ＭＳ Ｐゴシック" w:cs="Arial" w:hint="eastAsia"/>
                <w:sz w:val="20"/>
                <w:szCs w:val="20"/>
                <w:lang w:eastAsia="ja-JP"/>
              </w:rPr>
              <w:t>に関するデータ，そして入手可能であれば，アウトカムレベルのあらゆる評価を提示すること（項目</w:t>
            </w:r>
            <w:r w:rsidRPr="00994205">
              <w:rPr>
                <w:rFonts w:ascii="ＭＳ Ｐゴシック" w:eastAsia="ＭＳ Ｐゴシック" w:hAnsi="ＭＳ Ｐゴシック" w:cs="Arial"/>
                <w:sz w:val="20"/>
                <w:szCs w:val="20"/>
                <w:lang w:eastAsia="ja-JP"/>
              </w:rPr>
              <w:t xml:space="preserve">12 </w:t>
            </w:r>
            <w:r w:rsidRPr="00994205">
              <w:rPr>
                <w:rFonts w:ascii="ＭＳ Ｐゴシック" w:eastAsia="ＭＳ Ｐゴシック" w:hAnsi="ＭＳ Ｐゴシック" w:cs="Arial" w:hint="eastAsia"/>
                <w:sz w:val="20"/>
                <w:szCs w:val="20"/>
                <w:lang w:eastAsia="ja-JP"/>
              </w:rPr>
              <w:t>参照）</w:t>
            </w:r>
          </w:p>
        </w:tc>
        <w:tc>
          <w:tcPr>
            <w:tcW w:w="1559" w:type="dxa"/>
            <w:tcBorders>
              <w:top w:val="single" w:sz="5" w:space="0" w:color="000000"/>
              <w:left w:val="single" w:sz="5" w:space="0" w:color="000000"/>
              <w:bottom w:val="single" w:sz="5" w:space="0" w:color="000000"/>
              <w:right w:val="single" w:sz="5" w:space="0" w:color="000000"/>
            </w:tcBorders>
          </w:tcPr>
          <w:p w:rsidR="001704F2"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Risk of Bias</w:t>
            </w:r>
          </w:p>
          <w:p w:rsidR="00D7508E"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Table 3, Appendix Table 1</w:t>
            </w:r>
          </w:p>
        </w:tc>
      </w:tr>
      <w:tr w:rsidR="00D7508E" w:rsidRPr="00E746A0" w:rsidTr="00F16727">
        <w:trPr>
          <w:trHeight w:val="578"/>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Results of individual studies </w:t>
            </w:r>
          </w:p>
          <w:p w:rsidR="00D7508E" w:rsidRPr="00E746A0" w:rsidRDefault="00D7508E"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個々の研究の結果</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20</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検討対象となったすべてのアウトカム（利益や害）について，研究別に</w:t>
            </w:r>
            <w:r w:rsidRPr="00994205">
              <w:rPr>
                <w:rFonts w:ascii="ＭＳ Ｐゴシック" w:eastAsia="ＭＳ Ｐゴシック" w:hAnsi="ＭＳ Ｐゴシック" w:cs="Arial"/>
                <w:sz w:val="20"/>
                <w:szCs w:val="20"/>
                <w:lang w:eastAsia="ja-JP"/>
              </w:rPr>
              <w:t xml:space="preserve">(a) </w:t>
            </w:r>
            <w:r w:rsidRPr="00994205">
              <w:rPr>
                <w:rFonts w:ascii="ＭＳ Ｐゴシック" w:eastAsia="ＭＳ Ｐゴシック" w:hAnsi="ＭＳ Ｐゴシック" w:cs="Arial" w:hint="eastAsia"/>
                <w:sz w:val="20"/>
                <w:szCs w:val="20"/>
                <w:lang w:eastAsia="ja-JP"/>
              </w:rPr>
              <w:t>各介入群に関する簡単な要約データ，</w:t>
            </w:r>
            <w:r w:rsidRPr="00994205">
              <w:rPr>
                <w:rFonts w:ascii="ＭＳ Ｐゴシック" w:eastAsia="ＭＳ Ｐゴシック" w:hAnsi="ＭＳ Ｐゴシック" w:cs="Arial"/>
                <w:sz w:val="20"/>
                <w:szCs w:val="20"/>
                <w:lang w:eastAsia="ja-JP"/>
              </w:rPr>
              <w:t xml:space="preserve">(b) </w:t>
            </w:r>
            <w:r w:rsidRPr="00994205">
              <w:rPr>
                <w:rFonts w:ascii="ＭＳ Ｐゴシック" w:eastAsia="ＭＳ Ｐゴシック" w:hAnsi="ＭＳ Ｐゴシック" w:cs="Arial" w:hint="eastAsia"/>
                <w:sz w:val="20"/>
                <w:szCs w:val="20"/>
                <w:lang w:eastAsia="ja-JP"/>
              </w:rPr>
              <w:t>効果推定値と信頼区間を，できればフォレストプロットを付けて提示すること。</w:t>
            </w:r>
          </w:p>
        </w:tc>
        <w:tc>
          <w:tcPr>
            <w:tcW w:w="1559" w:type="dxa"/>
            <w:tcBorders>
              <w:top w:val="single" w:sz="5" w:space="0" w:color="000000"/>
              <w:left w:val="single" w:sz="5" w:space="0" w:color="000000"/>
              <w:bottom w:val="single" w:sz="5" w:space="0" w:color="000000"/>
              <w:right w:val="single" w:sz="5" w:space="0" w:color="000000"/>
            </w:tcBorders>
          </w:tcPr>
          <w:p w:rsidR="00D7508E" w:rsidRPr="00E746A0" w:rsidRDefault="001704F2" w:rsidP="00E746A0">
            <w:pPr>
              <w:pStyle w:val="Default"/>
              <w:spacing w:before="40" w:after="40"/>
              <w:rPr>
                <w:rFonts w:ascii="Arial" w:hAnsi="Arial" w:cs="Arial"/>
                <w:i/>
                <w:color w:val="404040"/>
                <w:lang w:eastAsia="ja-JP"/>
              </w:rPr>
            </w:pPr>
            <w:r w:rsidRPr="00E746A0">
              <w:rPr>
                <w:rFonts w:ascii="Arial" w:eastAsia="ＭＳ Ｐゴシック" w:hAnsi="Arial" w:cs="Arial"/>
                <w:i/>
                <w:color w:val="404040"/>
                <w:sz w:val="20"/>
                <w:szCs w:val="20"/>
              </w:rPr>
              <w:t>Bleeding outcomes in observational studies</w:t>
            </w:r>
          </w:p>
        </w:tc>
      </w:tr>
      <w:tr w:rsidR="00D7508E" w:rsidRPr="00E746A0" w:rsidTr="001704F2">
        <w:trPr>
          <w:trHeight w:val="335"/>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lastRenderedPageBreak/>
              <w:t xml:space="preserve">Synthesis of results </w:t>
            </w:r>
          </w:p>
          <w:p w:rsidR="00D7508E" w:rsidRPr="00E746A0" w:rsidRDefault="00D7508E"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結果の統合</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21</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Present results of each meta-analysis done, including confidence intervals and measures of consistency.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実施された各メタアナリシスの結果を信頼区間や一貫性の指標を含めて提示すること。</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1704F2"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Bleeding outcomes in observational studies</w:t>
            </w:r>
          </w:p>
          <w:p w:rsidR="001704F2"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Table 2,4, Figure 2, 3, 4</w:t>
            </w:r>
          </w:p>
          <w:p w:rsidR="00D7508E"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Appendix table 2</w:t>
            </w:r>
          </w:p>
        </w:tc>
      </w:tr>
      <w:tr w:rsidR="00D7508E" w:rsidRPr="00E746A0" w:rsidTr="001704F2">
        <w:trPr>
          <w:trHeight w:val="333"/>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Risk of bias across studies </w:t>
            </w:r>
          </w:p>
          <w:p w:rsidR="00D7508E" w:rsidRPr="00994205" w:rsidRDefault="00D7508E" w:rsidP="00E746A0">
            <w:pPr>
              <w:pStyle w:val="Default"/>
              <w:spacing w:before="40" w:after="40"/>
              <w:rPr>
                <w:rFonts w:ascii="ＭＳ Ｐゴシック" w:eastAsia="ＭＳ Ｐゴシック" w:hAnsi="ＭＳ Ｐゴシック" w:cs="Arial"/>
                <w:sz w:val="20"/>
                <w:szCs w:val="20"/>
                <w:lang w:eastAsia="ja-JP"/>
              </w:rPr>
            </w:pPr>
            <w:r w:rsidRPr="00994205">
              <w:rPr>
                <w:rFonts w:ascii="ＭＳ Ｐゴシック" w:eastAsia="ＭＳ Ｐゴシック" w:hAnsi="ＭＳ Ｐゴシック" w:cs="Arial" w:hint="eastAsia"/>
                <w:sz w:val="20"/>
                <w:szCs w:val="20"/>
                <w:lang w:eastAsia="ja-JP"/>
              </w:rPr>
              <w:t>（研究全般に関する</w:t>
            </w:r>
            <w:r w:rsidRPr="00994205">
              <w:rPr>
                <w:rFonts w:ascii="ＭＳ Ｐゴシック" w:eastAsia="ＭＳ Ｐゴシック" w:hAnsi="ＭＳ Ｐゴシック" w:cs="Arial"/>
                <w:sz w:val="20"/>
                <w:szCs w:val="20"/>
                <w:lang w:eastAsia="ja-JP"/>
              </w:rPr>
              <w:t>risk</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sz w:val="20"/>
                <w:szCs w:val="20"/>
                <w:lang w:eastAsia="ja-JP"/>
              </w:rPr>
              <w:t>of bias</w:t>
            </w:r>
            <w:r w:rsidRPr="00994205">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22</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Present results of any assessment of risk of bias across studies (see Item 15).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研究全般に関するあらゆる</w:t>
            </w:r>
            <w:r w:rsidRPr="00994205">
              <w:rPr>
                <w:rFonts w:ascii="ＭＳ Ｐゴシック" w:eastAsia="ＭＳ Ｐゴシック" w:hAnsi="ＭＳ Ｐゴシック" w:cs="Arial"/>
                <w:sz w:val="20"/>
                <w:szCs w:val="20"/>
                <w:lang w:eastAsia="ja-JP"/>
              </w:rPr>
              <w:t xml:space="preserve">risk of bias </w:t>
            </w:r>
            <w:r w:rsidRPr="00994205">
              <w:rPr>
                <w:rFonts w:ascii="ＭＳ Ｐゴシック" w:eastAsia="ＭＳ Ｐゴシック" w:hAnsi="ＭＳ Ｐゴシック" w:cs="Arial" w:hint="eastAsia"/>
                <w:sz w:val="20"/>
                <w:szCs w:val="20"/>
                <w:lang w:eastAsia="ja-JP"/>
              </w:rPr>
              <w:t>評価の結果を提示すること（項目</w:t>
            </w:r>
            <w:r w:rsidRPr="00994205">
              <w:rPr>
                <w:rFonts w:ascii="ＭＳ Ｐゴシック" w:eastAsia="ＭＳ Ｐゴシック" w:hAnsi="ＭＳ Ｐゴシック" w:cs="Arial"/>
                <w:sz w:val="20"/>
                <w:szCs w:val="20"/>
                <w:lang w:eastAsia="ja-JP"/>
              </w:rPr>
              <w:t xml:space="preserve">15 </w:t>
            </w:r>
            <w:r w:rsidRPr="00994205">
              <w:rPr>
                <w:rFonts w:ascii="ＭＳ Ｐゴシック" w:eastAsia="ＭＳ Ｐゴシック" w:hAnsi="ＭＳ Ｐゴシック" w:cs="Arial" w:hint="eastAsia"/>
                <w:sz w:val="20"/>
                <w:szCs w:val="20"/>
                <w:lang w:eastAsia="ja-JP"/>
              </w:rPr>
              <w:t>参照）。</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1704F2"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Risk of bias</w:t>
            </w:r>
          </w:p>
          <w:p w:rsidR="00D7508E"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Appendix Figure 1 (Funnel Plot)</w:t>
            </w:r>
          </w:p>
        </w:tc>
      </w:tr>
      <w:tr w:rsidR="00D7508E" w:rsidRPr="00E746A0" w:rsidTr="00F16727">
        <w:trPr>
          <w:trHeight w:val="393"/>
        </w:trPr>
        <w:tc>
          <w:tcPr>
            <w:tcW w:w="2800" w:type="dxa"/>
            <w:tcBorders>
              <w:top w:val="single" w:sz="5" w:space="0" w:color="000000"/>
              <w:left w:val="single" w:sz="5" w:space="0" w:color="000000"/>
              <w:bottom w:val="double" w:sz="2" w:space="0" w:color="FFFFCC"/>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Additional analysis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（追加的な分析）</w:t>
            </w:r>
          </w:p>
        </w:tc>
        <w:tc>
          <w:tcPr>
            <w:tcW w:w="540" w:type="dxa"/>
            <w:tcBorders>
              <w:top w:val="single" w:sz="5" w:space="0" w:color="000000"/>
              <w:left w:val="single" w:sz="5" w:space="0" w:color="000000"/>
              <w:bottom w:val="double" w:sz="2" w:space="0" w:color="FFFFCC"/>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23</w:t>
            </w:r>
          </w:p>
        </w:tc>
        <w:tc>
          <w:tcPr>
            <w:tcW w:w="8715" w:type="dxa"/>
            <w:gridSpan w:val="2"/>
            <w:tcBorders>
              <w:top w:val="single" w:sz="5" w:space="0" w:color="000000"/>
              <w:left w:val="single" w:sz="5" w:space="0" w:color="000000"/>
              <w:bottom w:val="doub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Give results of additional analyses, if done (e.g., sensitivity or subgroup analyses, meta-regression [see Item 16]). </w:t>
            </w:r>
          </w:p>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hint="eastAsia"/>
                <w:sz w:val="20"/>
                <w:szCs w:val="20"/>
                <w:lang w:eastAsia="ja-JP"/>
              </w:rPr>
              <w:t>追加的な分析［例：感度分析またはサブグループ解析，メタ回帰分析（項目</w:t>
            </w:r>
            <w:r w:rsidRPr="00E746A0">
              <w:rPr>
                <w:rFonts w:ascii="Arial" w:hAnsi="Arial" w:cs="Arial"/>
                <w:sz w:val="20"/>
                <w:szCs w:val="20"/>
                <w:lang w:eastAsia="ja-JP"/>
              </w:rPr>
              <w:t xml:space="preserve">16 </w:t>
            </w:r>
            <w:r w:rsidRPr="00E746A0">
              <w:rPr>
                <w:rFonts w:ascii="Arial" w:hAnsi="Arial" w:cs="Arial" w:hint="eastAsia"/>
                <w:sz w:val="20"/>
                <w:szCs w:val="20"/>
                <w:lang w:eastAsia="ja-JP"/>
              </w:rPr>
              <w:t>参照）］が実施されていれば，その結果を示すこと。</w:t>
            </w:r>
          </w:p>
        </w:tc>
        <w:tc>
          <w:tcPr>
            <w:tcW w:w="1559" w:type="dxa"/>
            <w:tcBorders>
              <w:top w:val="single" w:sz="5" w:space="0" w:color="000000"/>
              <w:left w:val="single" w:sz="5" w:space="0" w:color="000000"/>
              <w:bottom w:val="double" w:sz="5" w:space="0" w:color="000000"/>
              <w:right w:val="single" w:sz="5" w:space="0" w:color="000000"/>
            </w:tcBorders>
          </w:tcPr>
          <w:p w:rsidR="001704F2" w:rsidRPr="00E746A0" w:rsidRDefault="001704F2" w:rsidP="001704F2">
            <w:pPr>
              <w:pStyle w:val="Default"/>
              <w:spacing w:before="40" w:after="40"/>
              <w:rPr>
                <w:rFonts w:ascii="Arial" w:eastAsia="ＭＳ Ｐゴシック" w:hAnsi="Arial" w:cs="Arial"/>
                <w:i/>
                <w:color w:val="404040"/>
                <w:sz w:val="20"/>
                <w:szCs w:val="20"/>
              </w:rPr>
            </w:pPr>
            <w:r w:rsidRPr="00E746A0">
              <w:rPr>
                <w:rFonts w:ascii="Arial" w:eastAsia="ＭＳ Ｐゴシック" w:hAnsi="Arial" w:cs="Arial"/>
                <w:i/>
                <w:color w:val="404040"/>
                <w:sz w:val="20"/>
                <w:szCs w:val="20"/>
              </w:rPr>
              <w:t>Possible determinants of variability in bleeding rates</w:t>
            </w:r>
          </w:p>
          <w:p w:rsidR="00D7508E" w:rsidRPr="00E746A0" w:rsidRDefault="001704F2" w:rsidP="001704F2">
            <w:pPr>
              <w:pStyle w:val="Default"/>
              <w:spacing w:before="40" w:after="40"/>
              <w:rPr>
                <w:rFonts w:ascii="Arial" w:hAnsi="Arial" w:cs="Arial"/>
                <w:i/>
                <w:color w:val="404040"/>
                <w:lang w:eastAsia="ja-JP"/>
              </w:rPr>
            </w:pPr>
            <w:r w:rsidRPr="00E746A0">
              <w:rPr>
                <w:rFonts w:ascii="Arial" w:eastAsia="ＭＳ Ｐゴシック" w:hAnsi="Arial" w:cs="Arial"/>
                <w:i/>
                <w:color w:val="404040"/>
                <w:sz w:val="20"/>
                <w:szCs w:val="20"/>
              </w:rPr>
              <w:t>Bleeding rates in randomized trials</w:t>
            </w:r>
          </w:p>
        </w:tc>
      </w:tr>
      <w:tr w:rsidR="00D7508E" w:rsidRPr="00E746A0" w:rsidTr="00F16727">
        <w:trPr>
          <w:trHeight w:val="335"/>
        </w:trPr>
        <w:tc>
          <w:tcPr>
            <w:tcW w:w="1205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D7508E" w:rsidRPr="00E746A0" w:rsidRDefault="00D7508E" w:rsidP="00E746A0">
            <w:pPr>
              <w:pStyle w:val="Default"/>
              <w:rPr>
                <w:rFonts w:ascii="Arial" w:hAnsi="Arial" w:cs="Arial"/>
                <w:sz w:val="22"/>
                <w:szCs w:val="22"/>
                <w:lang w:eastAsia="ja-JP"/>
              </w:rPr>
            </w:pPr>
            <w:r w:rsidRPr="00E746A0">
              <w:rPr>
                <w:rFonts w:ascii="Arial" w:hAnsi="Arial" w:cs="Arial"/>
                <w:b/>
                <w:bCs/>
                <w:sz w:val="22"/>
                <w:szCs w:val="22"/>
              </w:rPr>
              <w:t>DISCUSSION</w:t>
            </w:r>
            <w:r w:rsidRPr="00994205">
              <w:rPr>
                <w:rFonts w:ascii="ＭＳ Ｐゴシック" w:eastAsia="ＭＳ Ｐゴシック" w:hAnsi="ＭＳ Ｐゴシック" w:cs="Arial" w:hint="eastAsia"/>
                <w:b/>
                <w:bCs/>
                <w:sz w:val="22"/>
                <w:szCs w:val="22"/>
                <w:lang w:eastAsia="ja-JP"/>
              </w:rPr>
              <w:t>（考察）</w:t>
            </w:r>
          </w:p>
        </w:tc>
        <w:tc>
          <w:tcPr>
            <w:tcW w:w="1559" w:type="dxa"/>
            <w:tcBorders>
              <w:top w:val="double" w:sz="5" w:space="0" w:color="000000"/>
              <w:left w:val="single" w:sz="5" w:space="0" w:color="000000"/>
              <w:bottom w:val="single" w:sz="5" w:space="0" w:color="000000"/>
              <w:right w:val="single" w:sz="5" w:space="0" w:color="000000"/>
            </w:tcBorders>
            <w:shd w:val="clear" w:color="auto" w:fill="FFFFCC"/>
          </w:tcPr>
          <w:p w:rsidR="00D7508E" w:rsidRPr="00E746A0" w:rsidRDefault="001704F2" w:rsidP="001704F2">
            <w:pPr>
              <w:pStyle w:val="Default"/>
              <w:rPr>
                <w:rFonts w:ascii="Arial" w:hAnsi="Arial" w:cs="Arial"/>
                <w:i/>
                <w:color w:val="404040"/>
                <w:sz w:val="20"/>
                <w:szCs w:val="20"/>
              </w:rPr>
            </w:pPr>
            <w:r w:rsidRPr="00E746A0">
              <w:rPr>
                <w:rFonts w:ascii="Arial" w:hAnsi="Arial" w:cs="Arial" w:hint="eastAsia"/>
                <w:i/>
                <w:color w:val="404040"/>
                <w:sz w:val="20"/>
                <w:szCs w:val="20"/>
                <w:lang w:eastAsia="ja-JP"/>
              </w:rPr>
              <w:t>OK</w:t>
            </w:r>
          </w:p>
        </w:tc>
      </w:tr>
      <w:tr w:rsidR="00D7508E" w:rsidRPr="00E746A0" w:rsidTr="00F16727">
        <w:trPr>
          <w:trHeight w:val="578"/>
        </w:trPr>
        <w:tc>
          <w:tcPr>
            <w:tcW w:w="2800" w:type="dxa"/>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Summary of evidence </w:t>
            </w:r>
          </w:p>
          <w:p w:rsidR="00D7508E" w:rsidRPr="00E746A0" w:rsidRDefault="00D7508E"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エビデンスの要約</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24</w:t>
            </w:r>
          </w:p>
        </w:tc>
        <w:tc>
          <w:tcPr>
            <w:tcW w:w="8715" w:type="dxa"/>
            <w:gridSpan w:val="2"/>
            <w:tcBorders>
              <w:top w:val="single" w:sz="5" w:space="0" w:color="000000"/>
              <w:left w:val="single" w:sz="5" w:space="0" w:color="000000"/>
              <w:bottom w:val="sing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Summarize the main findings including the strength of evidence for each main outcome; consider their relevance to key groups (e.g., healthcare providers, users, and policy makers). </w:t>
            </w:r>
          </w:p>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hint="eastAsia"/>
                <w:sz w:val="20"/>
                <w:szCs w:val="20"/>
                <w:lang w:eastAsia="ja-JP"/>
              </w:rPr>
              <w:t>各主要アウトカムに関して，エビデンスの強さを含め，主な結果について要約すること。またそれらが主要な集団（例：医療提供者，利用者，政策決定者）とどう関係しているか検討すること。</w:t>
            </w:r>
          </w:p>
        </w:tc>
        <w:tc>
          <w:tcPr>
            <w:tcW w:w="1559" w:type="dxa"/>
            <w:tcBorders>
              <w:top w:val="single" w:sz="5" w:space="0" w:color="000000"/>
              <w:left w:val="single" w:sz="5" w:space="0" w:color="000000"/>
              <w:bottom w:val="single" w:sz="5" w:space="0" w:color="000000"/>
              <w:right w:val="single" w:sz="5" w:space="0" w:color="000000"/>
            </w:tcBorders>
          </w:tcPr>
          <w:p w:rsidR="00D7508E" w:rsidRPr="00E746A0" w:rsidRDefault="001704F2" w:rsidP="00E746A0">
            <w:pPr>
              <w:pStyle w:val="Default"/>
              <w:spacing w:before="40" w:after="40"/>
              <w:rPr>
                <w:rFonts w:ascii="Arial" w:hAnsi="Arial" w:cs="Arial"/>
                <w:i/>
                <w:color w:val="404040"/>
                <w:lang w:eastAsia="ja-JP"/>
              </w:rPr>
            </w:pPr>
            <w:r w:rsidRPr="00E746A0">
              <w:rPr>
                <w:rFonts w:ascii="Arial" w:eastAsia="ＭＳ Ｐゴシック" w:hAnsi="Arial" w:cs="Arial"/>
                <w:i/>
                <w:color w:val="404040"/>
                <w:sz w:val="20"/>
                <w:szCs w:val="20"/>
              </w:rPr>
              <w:t>Discussion</w:t>
            </w:r>
          </w:p>
        </w:tc>
      </w:tr>
      <w:tr w:rsidR="001704F2" w:rsidRPr="00E746A0" w:rsidTr="00F16727">
        <w:trPr>
          <w:trHeight w:val="578"/>
        </w:trPr>
        <w:tc>
          <w:tcPr>
            <w:tcW w:w="2800" w:type="dxa"/>
            <w:tcBorders>
              <w:top w:val="single" w:sz="5" w:space="0" w:color="000000"/>
              <w:left w:val="single" w:sz="5" w:space="0" w:color="000000"/>
              <w:bottom w:val="single" w:sz="5" w:space="0" w:color="000000"/>
              <w:right w:val="single" w:sz="5" w:space="0" w:color="000000"/>
            </w:tcBorders>
          </w:tcPr>
          <w:p w:rsidR="001704F2" w:rsidRPr="00E746A0" w:rsidRDefault="001704F2"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Limitations </w:t>
            </w:r>
          </w:p>
          <w:p w:rsidR="001704F2" w:rsidRPr="00E746A0" w:rsidRDefault="001704F2" w:rsidP="00E746A0">
            <w:pPr>
              <w:pStyle w:val="Default"/>
              <w:spacing w:before="40" w:after="40"/>
              <w:rPr>
                <w:rFonts w:ascii="Arial" w:hAnsi="Arial" w:cs="Arial"/>
                <w:sz w:val="20"/>
                <w:szCs w:val="20"/>
                <w:lang w:eastAsia="ja-JP"/>
              </w:rPr>
            </w:pPr>
            <w:r>
              <w:rPr>
                <w:rFonts w:ascii="ＭＳ Ｐゴシック" w:eastAsia="ＭＳ Ｐゴシック" w:hAnsi="ＭＳ Ｐゴシック" w:cs="Arial" w:hint="eastAsia"/>
                <w:sz w:val="20"/>
                <w:szCs w:val="20"/>
                <w:lang w:eastAsia="ja-JP"/>
              </w:rPr>
              <w:t>（</w:t>
            </w:r>
            <w:r w:rsidRPr="00994205">
              <w:rPr>
                <w:rFonts w:ascii="ＭＳ Ｐゴシック" w:eastAsia="ＭＳ Ｐゴシック" w:hAnsi="ＭＳ Ｐゴシック" w:cs="Arial" w:hint="eastAsia"/>
                <w:sz w:val="20"/>
                <w:szCs w:val="20"/>
                <w:lang w:eastAsia="ja-JP"/>
              </w:rPr>
              <w:t>限界</w:t>
            </w:r>
            <w:r>
              <w:rPr>
                <w:rFonts w:ascii="ＭＳ Ｐゴシック" w:eastAsia="ＭＳ Ｐゴシック" w:hAnsi="ＭＳ Ｐゴシック" w:cs="Arial" w:hint="eastAsia"/>
                <w:sz w:val="20"/>
                <w:szCs w:val="20"/>
                <w:lang w:eastAsia="ja-JP"/>
              </w:rPr>
              <w:t>）</w:t>
            </w:r>
          </w:p>
        </w:tc>
        <w:tc>
          <w:tcPr>
            <w:tcW w:w="540" w:type="dxa"/>
            <w:tcBorders>
              <w:top w:val="single" w:sz="5" w:space="0" w:color="000000"/>
              <w:left w:val="single" w:sz="5" w:space="0" w:color="000000"/>
              <w:bottom w:val="single" w:sz="5" w:space="0" w:color="000000"/>
              <w:right w:val="single" w:sz="5" w:space="0" w:color="000000"/>
            </w:tcBorders>
          </w:tcPr>
          <w:p w:rsidR="001704F2" w:rsidRPr="00E746A0" w:rsidRDefault="001704F2" w:rsidP="00E8624F">
            <w:pPr>
              <w:pStyle w:val="Default"/>
              <w:spacing w:before="40" w:after="40"/>
              <w:jc w:val="center"/>
              <w:rPr>
                <w:rFonts w:ascii="Arial" w:hAnsi="Arial" w:cs="Arial"/>
                <w:sz w:val="20"/>
                <w:szCs w:val="20"/>
              </w:rPr>
            </w:pPr>
            <w:r w:rsidRPr="00E746A0">
              <w:rPr>
                <w:rFonts w:ascii="Arial" w:hAnsi="Arial" w:cs="Arial"/>
                <w:sz w:val="20"/>
                <w:szCs w:val="20"/>
              </w:rPr>
              <w:t>25</w:t>
            </w:r>
          </w:p>
        </w:tc>
        <w:tc>
          <w:tcPr>
            <w:tcW w:w="8715" w:type="dxa"/>
            <w:gridSpan w:val="2"/>
            <w:tcBorders>
              <w:top w:val="single" w:sz="5" w:space="0" w:color="000000"/>
              <w:left w:val="single" w:sz="5" w:space="0" w:color="000000"/>
              <w:bottom w:val="single" w:sz="5" w:space="0" w:color="000000"/>
              <w:right w:val="single" w:sz="5" w:space="0" w:color="000000"/>
            </w:tcBorders>
          </w:tcPr>
          <w:p w:rsidR="001704F2" w:rsidRPr="00E746A0" w:rsidRDefault="001704F2"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Discuss limitations at study and outcome level (e.g., risk of bias), and at review-level (e.g., incomplete retrieval of identified research, reporting bias). </w:t>
            </w:r>
          </w:p>
          <w:p w:rsidR="001704F2" w:rsidRPr="00E746A0" w:rsidRDefault="001704F2" w:rsidP="00B6269C">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研究レベルおよびアウトカムレベルにおける限界（例：</w:t>
            </w:r>
            <w:r w:rsidRPr="00994205">
              <w:rPr>
                <w:rFonts w:ascii="ＭＳ Ｐゴシック" w:eastAsia="ＭＳ Ｐゴシック" w:hAnsi="ＭＳ Ｐゴシック" w:cs="Arial"/>
                <w:sz w:val="20"/>
                <w:szCs w:val="20"/>
                <w:lang w:eastAsia="ja-JP"/>
              </w:rPr>
              <w:t>risk of</w:t>
            </w:r>
            <w:r>
              <w:rPr>
                <w:rFonts w:ascii="ＭＳ Ｐゴシック" w:eastAsia="ＭＳ Ｐゴシック" w:hAnsi="ＭＳ Ｐゴシック" w:cs="Arial" w:hint="eastAsia"/>
                <w:sz w:val="20"/>
                <w:szCs w:val="20"/>
                <w:lang w:eastAsia="ja-JP"/>
              </w:rPr>
              <w:t xml:space="preserve"> </w:t>
            </w:r>
            <w:r w:rsidRPr="00994205">
              <w:rPr>
                <w:rFonts w:ascii="ＭＳ Ｐゴシック" w:eastAsia="ＭＳ Ｐゴシック" w:hAnsi="ＭＳ Ｐゴシック" w:cs="Arial"/>
                <w:sz w:val="20"/>
                <w:szCs w:val="20"/>
                <w:lang w:eastAsia="ja-JP"/>
              </w:rPr>
              <w:t>bias</w:t>
            </w:r>
            <w:r w:rsidRPr="00994205">
              <w:rPr>
                <w:rFonts w:ascii="ＭＳ Ｐゴシック" w:eastAsia="ＭＳ Ｐゴシック" w:hAnsi="ＭＳ Ｐゴシック" w:cs="Arial" w:hint="eastAsia"/>
                <w:sz w:val="20"/>
                <w:szCs w:val="20"/>
                <w:lang w:eastAsia="ja-JP"/>
              </w:rPr>
              <w:t>），</w:t>
            </w:r>
            <w:r w:rsidR="00B6269C">
              <w:rPr>
                <w:rFonts w:ascii="ＭＳ Ｐゴシック" w:eastAsia="ＭＳ Ｐゴシック" w:hAnsi="ＭＳ Ｐゴシック" w:cs="Arial" w:hint="eastAsia"/>
                <w:sz w:val="20"/>
                <w:szCs w:val="20"/>
                <w:lang w:eastAsia="ja-JP"/>
              </w:rPr>
              <w:t>および</w:t>
            </w:r>
            <w:bookmarkStart w:id="0" w:name="_GoBack"/>
            <w:bookmarkEnd w:id="0"/>
            <w:r w:rsidRPr="00994205">
              <w:rPr>
                <w:rFonts w:ascii="ＭＳ Ｐゴシック" w:eastAsia="ＭＳ Ｐゴシック" w:hAnsi="ＭＳ Ｐゴシック" w:cs="Arial" w:hint="eastAsia"/>
                <w:sz w:val="20"/>
                <w:szCs w:val="20"/>
                <w:lang w:eastAsia="ja-JP"/>
              </w:rPr>
              <w:t>レビューレベルにおける限界（例：特定された研究が完全に検索されていない，報告バイアス）について議論すること。</w:t>
            </w:r>
          </w:p>
        </w:tc>
        <w:tc>
          <w:tcPr>
            <w:tcW w:w="1559" w:type="dxa"/>
            <w:tcBorders>
              <w:top w:val="single" w:sz="5" w:space="0" w:color="000000"/>
              <w:left w:val="single" w:sz="5" w:space="0" w:color="000000"/>
              <w:bottom w:val="single" w:sz="5" w:space="0" w:color="000000"/>
              <w:right w:val="single" w:sz="5" w:space="0" w:color="000000"/>
            </w:tcBorders>
          </w:tcPr>
          <w:p w:rsidR="001704F2" w:rsidRPr="00E746A0" w:rsidRDefault="001704F2">
            <w:pPr>
              <w:rPr>
                <w:i/>
                <w:color w:val="404040"/>
              </w:rPr>
            </w:pPr>
            <w:r w:rsidRPr="00E746A0">
              <w:rPr>
                <w:rFonts w:ascii="Arial" w:eastAsia="ＭＳ Ｐゴシック" w:hAnsi="Arial" w:cs="Arial"/>
                <w:i/>
                <w:color w:val="404040"/>
                <w:sz w:val="20"/>
                <w:szCs w:val="20"/>
              </w:rPr>
              <w:t>Discussion</w:t>
            </w:r>
          </w:p>
        </w:tc>
      </w:tr>
      <w:tr w:rsidR="001704F2" w:rsidRPr="00E746A0" w:rsidTr="00F16727">
        <w:trPr>
          <w:trHeight w:val="420"/>
        </w:trPr>
        <w:tc>
          <w:tcPr>
            <w:tcW w:w="2800" w:type="dxa"/>
            <w:tcBorders>
              <w:top w:val="single" w:sz="5" w:space="0" w:color="000000"/>
              <w:left w:val="single" w:sz="5" w:space="0" w:color="000000"/>
              <w:bottom w:val="double" w:sz="2" w:space="0" w:color="FFFFCC"/>
              <w:right w:val="single" w:sz="5" w:space="0" w:color="000000"/>
            </w:tcBorders>
          </w:tcPr>
          <w:p w:rsidR="001704F2" w:rsidRPr="00E746A0" w:rsidRDefault="001704F2" w:rsidP="00E746A0">
            <w:pPr>
              <w:pStyle w:val="Default"/>
              <w:spacing w:before="40" w:after="40"/>
              <w:rPr>
                <w:rFonts w:ascii="Arial" w:hAnsi="Arial" w:cs="Arial"/>
                <w:sz w:val="20"/>
                <w:szCs w:val="20"/>
                <w:lang w:eastAsia="ja-JP"/>
              </w:rPr>
            </w:pPr>
            <w:r w:rsidRPr="00E746A0">
              <w:rPr>
                <w:rFonts w:ascii="Arial" w:hAnsi="Arial" w:cs="Arial"/>
                <w:sz w:val="20"/>
                <w:szCs w:val="20"/>
              </w:rPr>
              <w:t>Conclusions</w:t>
            </w:r>
          </w:p>
          <w:p w:rsidR="001704F2" w:rsidRPr="00E746A0" w:rsidRDefault="001704F2" w:rsidP="00E746A0">
            <w:pPr>
              <w:pStyle w:val="Default"/>
              <w:spacing w:before="40" w:after="40"/>
              <w:rPr>
                <w:rFonts w:ascii="Arial" w:hAnsi="Arial" w:cs="Arial"/>
                <w:sz w:val="20"/>
                <w:szCs w:val="20"/>
              </w:rPr>
            </w:pPr>
            <w:r w:rsidRPr="00994205">
              <w:rPr>
                <w:rFonts w:ascii="ＭＳ Ｐゴシック" w:eastAsia="ＭＳ Ｐゴシック" w:hAnsi="ＭＳ Ｐゴシック" w:cs="Arial" w:hint="eastAsia"/>
                <w:sz w:val="20"/>
                <w:szCs w:val="20"/>
                <w:lang w:eastAsia="ja-JP"/>
              </w:rPr>
              <w:t>（結論）</w:t>
            </w:r>
            <w:r w:rsidRPr="00994205">
              <w:rPr>
                <w:rFonts w:ascii="ＭＳ Ｐゴシック" w:eastAsia="ＭＳ Ｐゴシック" w:hAnsi="ＭＳ Ｐゴシック" w:cs="Arial"/>
                <w:sz w:val="20"/>
                <w:szCs w:val="20"/>
                <w:lang w:eastAsia="ja-JP"/>
              </w:rPr>
              <w:t xml:space="preserve"> </w:t>
            </w:r>
          </w:p>
        </w:tc>
        <w:tc>
          <w:tcPr>
            <w:tcW w:w="540" w:type="dxa"/>
            <w:tcBorders>
              <w:top w:val="single" w:sz="5" w:space="0" w:color="000000"/>
              <w:left w:val="single" w:sz="5" w:space="0" w:color="000000"/>
              <w:bottom w:val="double" w:sz="2" w:space="0" w:color="FFFFCC"/>
              <w:right w:val="single" w:sz="5" w:space="0" w:color="000000"/>
            </w:tcBorders>
          </w:tcPr>
          <w:p w:rsidR="001704F2" w:rsidRPr="00E746A0" w:rsidRDefault="001704F2" w:rsidP="00E8624F">
            <w:pPr>
              <w:pStyle w:val="Default"/>
              <w:spacing w:before="40" w:after="40"/>
              <w:jc w:val="center"/>
              <w:rPr>
                <w:rFonts w:ascii="Arial" w:hAnsi="Arial" w:cs="Arial"/>
                <w:sz w:val="20"/>
                <w:szCs w:val="20"/>
              </w:rPr>
            </w:pPr>
            <w:r w:rsidRPr="00E746A0">
              <w:rPr>
                <w:rFonts w:ascii="Arial" w:hAnsi="Arial" w:cs="Arial"/>
                <w:sz w:val="20"/>
                <w:szCs w:val="20"/>
              </w:rPr>
              <w:t>26</w:t>
            </w:r>
          </w:p>
        </w:tc>
        <w:tc>
          <w:tcPr>
            <w:tcW w:w="8715" w:type="dxa"/>
            <w:gridSpan w:val="2"/>
            <w:tcBorders>
              <w:top w:val="single" w:sz="5" w:space="0" w:color="000000"/>
              <w:left w:val="single" w:sz="5" w:space="0" w:color="000000"/>
              <w:bottom w:val="double" w:sz="5" w:space="0" w:color="000000"/>
              <w:right w:val="single" w:sz="5" w:space="0" w:color="000000"/>
            </w:tcBorders>
          </w:tcPr>
          <w:p w:rsidR="001704F2" w:rsidRPr="00E746A0" w:rsidRDefault="001704F2"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Provide a general interpretation of the results in the context of other evidence, and implications for future research. </w:t>
            </w:r>
          </w:p>
          <w:p w:rsidR="001704F2" w:rsidRPr="00E746A0" w:rsidRDefault="001704F2"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結果の一般的解釈を他のエビデンスと関連付けて提示し，今後の研究への影響を示すこと。</w:t>
            </w:r>
          </w:p>
        </w:tc>
        <w:tc>
          <w:tcPr>
            <w:tcW w:w="1559" w:type="dxa"/>
            <w:tcBorders>
              <w:top w:val="single" w:sz="5" w:space="0" w:color="000000"/>
              <w:left w:val="single" w:sz="5" w:space="0" w:color="000000"/>
              <w:bottom w:val="double" w:sz="5" w:space="0" w:color="000000"/>
              <w:right w:val="single" w:sz="5" w:space="0" w:color="000000"/>
            </w:tcBorders>
          </w:tcPr>
          <w:p w:rsidR="001704F2" w:rsidRPr="00E746A0" w:rsidRDefault="001704F2">
            <w:pPr>
              <w:rPr>
                <w:i/>
                <w:color w:val="404040"/>
              </w:rPr>
            </w:pPr>
            <w:r w:rsidRPr="00E746A0">
              <w:rPr>
                <w:rFonts w:ascii="Arial" w:eastAsia="ＭＳ Ｐゴシック" w:hAnsi="Arial" w:cs="Arial"/>
                <w:i/>
                <w:color w:val="404040"/>
                <w:sz w:val="20"/>
                <w:szCs w:val="20"/>
              </w:rPr>
              <w:t>Discussion</w:t>
            </w:r>
          </w:p>
        </w:tc>
      </w:tr>
      <w:tr w:rsidR="00D7508E" w:rsidRPr="00E746A0" w:rsidTr="00F16727">
        <w:trPr>
          <w:trHeight w:val="333"/>
        </w:trPr>
        <w:tc>
          <w:tcPr>
            <w:tcW w:w="1205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D7508E" w:rsidRPr="00E746A0" w:rsidRDefault="00D7508E" w:rsidP="00E746A0">
            <w:pPr>
              <w:pStyle w:val="Default"/>
              <w:rPr>
                <w:rFonts w:ascii="Arial" w:hAnsi="Arial" w:cs="Arial"/>
                <w:sz w:val="22"/>
                <w:szCs w:val="22"/>
                <w:lang w:eastAsia="ja-JP"/>
              </w:rPr>
            </w:pPr>
            <w:r w:rsidRPr="00E746A0">
              <w:rPr>
                <w:rFonts w:ascii="Arial" w:hAnsi="Arial" w:cs="Arial"/>
                <w:b/>
                <w:bCs/>
                <w:sz w:val="22"/>
                <w:szCs w:val="22"/>
              </w:rPr>
              <w:t>FUNDING</w:t>
            </w:r>
            <w:r w:rsidRPr="00994205">
              <w:rPr>
                <w:rFonts w:ascii="ＭＳ Ｐゴシック" w:eastAsia="ＭＳ Ｐゴシック" w:hAnsi="ＭＳ Ｐゴシック" w:cs="Arial" w:hint="eastAsia"/>
                <w:b/>
                <w:bCs/>
                <w:sz w:val="22"/>
                <w:szCs w:val="22"/>
                <w:lang w:eastAsia="ja-JP"/>
              </w:rPr>
              <w:t>（資金）</w:t>
            </w:r>
          </w:p>
        </w:tc>
        <w:tc>
          <w:tcPr>
            <w:tcW w:w="1559" w:type="dxa"/>
            <w:tcBorders>
              <w:top w:val="double" w:sz="5" w:space="0" w:color="000000"/>
              <w:left w:val="single" w:sz="5" w:space="0" w:color="000000"/>
              <w:bottom w:val="single" w:sz="5" w:space="0" w:color="000000"/>
              <w:right w:val="single" w:sz="5" w:space="0" w:color="000000"/>
            </w:tcBorders>
            <w:shd w:val="clear" w:color="auto" w:fill="FFFFCC"/>
          </w:tcPr>
          <w:p w:rsidR="00D7508E" w:rsidRPr="00E746A0" w:rsidRDefault="001704F2" w:rsidP="001704F2">
            <w:pPr>
              <w:pStyle w:val="Default"/>
              <w:rPr>
                <w:rFonts w:ascii="Arial" w:hAnsi="Arial" w:cs="Arial"/>
                <w:i/>
                <w:color w:val="404040"/>
              </w:rPr>
            </w:pPr>
            <w:r w:rsidRPr="00E746A0">
              <w:rPr>
                <w:rFonts w:ascii="Arial" w:hAnsi="Arial" w:cs="Arial" w:hint="eastAsia"/>
                <w:i/>
                <w:color w:val="404040"/>
                <w:sz w:val="20"/>
                <w:szCs w:val="20"/>
                <w:lang w:eastAsia="ja-JP"/>
              </w:rPr>
              <w:t>OK</w:t>
            </w:r>
          </w:p>
        </w:tc>
      </w:tr>
      <w:tr w:rsidR="00D7508E" w:rsidRPr="00E746A0" w:rsidTr="00F16727">
        <w:trPr>
          <w:trHeight w:val="570"/>
        </w:trPr>
        <w:tc>
          <w:tcPr>
            <w:tcW w:w="2800" w:type="dxa"/>
            <w:tcBorders>
              <w:top w:val="single" w:sz="5" w:space="0" w:color="000000"/>
              <w:left w:val="single" w:sz="5" w:space="0" w:color="000000"/>
              <w:bottom w:val="doub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Funding </w:t>
            </w:r>
          </w:p>
          <w:p w:rsidR="00D7508E" w:rsidRPr="00994205" w:rsidRDefault="00D7508E" w:rsidP="00E746A0">
            <w:pPr>
              <w:pStyle w:val="Default"/>
              <w:spacing w:before="40" w:after="40"/>
              <w:rPr>
                <w:rFonts w:ascii="ＭＳ Ｐゴシック" w:eastAsia="ＭＳ Ｐゴシック" w:hAnsi="ＭＳ Ｐゴシック" w:cs="Arial"/>
                <w:sz w:val="20"/>
                <w:szCs w:val="20"/>
                <w:lang w:eastAsia="ja-JP"/>
              </w:rPr>
            </w:pPr>
            <w:r w:rsidRPr="00994205">
              <w:rPr>
                <w:rFonts w:ascii="ＭＳ Ｐゴシック" w:eastAsia="ＭＳ Ｐゴシック" w:hAnsi="ＭＳ Ｐゴシック" w:cs="Arial" w:hint="eastAsia"/>
                <w:sz w:val="20"/>
                <w:szCs w:val="20"/>
                <w:lang w:eastAsia="ja-JP"/>
              </w:rPr>
              <w:t>（資金）</w:t>
            </w:r>
          </w:p>
        </w:tc>
        <w:tc>
          <w:tcPr>
            <w:tcW w:w="540" w:type="dxa"/>
            <w:tcBorders>
              <w:top w:val="single" w:sz="5" w:space="0" w:color="000000"/>
              <w:left w:val="single" w:sz="5" w:space="0" w:color="000000"/>
              <w:bottom w:val="double" w:sz="5" w:space="0" w:color="000000"/>
              <w:right w:val="single" w:sz="5" w:space="0" w:color="000000"/>
            </w:tcBorders>
          </w:tcPr>
          <w:p w:rsidR="00D7508E" w:rsidRPr="00E746A0" w:rsidRDefault="00D7508E" w:rsidP="00E8624F">
            <w:pPr>
              <w:pStyle w:val="Default"/>
              <w:spacing w:before="40" w:after="40"/>
              <w:jc w:val="center"/>
              <w:rPr>
                <w:rFonts w:ascii="Arial" w:hAnsi="Arial" w:cs="Arial"/>
                <w:sz w:val="20"/>
                <w:szCs w:val="20"/>
              </w:rPr>
            </w:pPr>
            <w:r w:rsidRPr="00E746A0">
              <w:rPr>
                <w:rFonts w:ascii="Arial" w:hAnsi="Arial" w:cs="Arial"/>
                <w:sz w:val="20"/>
                <w:szCs w:val="20"/>
              </w:rPr>
              <w:t>27</w:t>
            </w:r>
          </w:p>
        </w:tc>
        <w:tc>
          <w:tcPr>
            <w:tcW w:w="8715" w:type="dxa"/>
            <w:gridSpan w:val="2"/>
            <w:tcBorders>
              <w:top w:val="single" w:sz="5" w:space="0" w:color="000000"/>
              <w:left w:val="single" w:sz="5" w:space="0" w:color="000000"/>
              <w:bottom w:val="double" w:sz="5" w:space="0" w:color="000000"/>
              <w:right w:val="single" w:sz="5" w:space="0" w:color="000000"/>
            </w:tcBorders>
          </w:tcPr>
          <w:p w:rsidR="00D7508E" w:rsidRPr="00E746A0" w:rsidRDefault="00D7508E" w:rsidP="00E746A0">
            <w:pPr>
              <w:pStyle w:val="Default"/>
              <w:spacing w:before="40" w:after="40"/>
              <w:rPr>
                <w:rFonts w:ascii="Arial" w:hAnsi="Arial" w:cs="Arial"/>
                <w:sz w:val="20"/>
                <w:szCs w:val="20"/>
                <w:lang w:eastAsia="ja-JP"/>
              </w:rPr>
            </w:pPr>
            <w:r w:rsidRPr="00E746A0">
              <w:rPr>
                <w:rFonts w:ascii="Arial" w:hAnsi="Arial" w:cs="Arial"/>
                <w:sz w:val="20"/>
                <w:szCs w:val="20"/>
              </w:rPr>
              <w:t xml:space="preserve">Describe sources of funding for the systematic review and other support (e.g., supply of data); role of funders for the systematic review. </w:t>
            </w:r>
          </w:p>
          <w:p w:rsidR="00D7508E" w:rsidRPr="00E746A0" w:rsidRDefault="00D7508E" w:rsidP="00E746A0">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システマティック・レビューの資金提供者，ならびにその他の支援（例：データの提供），そしてシステマティック・レビューにおける資金提供者の役割について説明すること。</w:t>
            </w:r>
          </w:p>
        </w:tc>
        <w:tc>
          <w:tcPr>
            <w:tcW w:w="1559" w:type="dxa"/>
            <w:tcBorders>
              <w:top w:val="single" w:sz="5" w:space="0" w:color="000000"/>
              <w:left w:val="single" w:sz="5" w:space="0" w:color="000000"/>
              <w:bottom w:val="double" w:sz="5" w:space="0" w:color="000000"/>
              <w:right w:val="single" w:sz="5" w:space="0" w:color="000000"/>
            </w:tcBorders>
          </w:tcPr>
          <w:p w:rsidR="00D7508E" w:rsidRPr="00E746A0" w:rsidRDefault="001704F2" w:rsidP="001704F2">
            <w:pPr>
              <w:rPr>
                <w:rFonts w:ascii="Arial" w:hAnsi="Arial" w:cs="Arial"/>
                <w:i/>
                <w:color w:val="404040"/>
                <w:lang w:eastAsia="ja-JP"/>
              </w:rPr>
            </w:pPr>
            <w:r w:rsidRPr="00E746A0">
              <w:rPr>
                <w:rFonts w:ascii="Arial" w:eastAsia="ＭＳ Ｐゴシック" w:hAnsi="Arial" w:cs="Arial"/>
                <w:i/>
                <w:color w:val="404040"/>
                <w:sz w:val="20"/>
                <w:szCs w:val="20"/>
              </w:rPr>
              <w:t>Financial support</w:t>
            </w:r>
          </w:p>
        </w:tc>
      </w:tr>
    </w:tbl>
    <w:p w:rsidR="00F147A1" w:rsidRPr="00F147A1" w:rsidRDefault="008B6FC7">
      <w:pPr>
        <w:pStyle w:val="Default"/>
        <w:rPr>
          <w:sz w:val="18"/>
          <w:szCs w:val="18"/>
          <w:lang w:eastAsia="ja-JP"/>
        </w:rPr>
      </w:pPr>
      <w:r>
        <w:rPr>
          <w:rFonts w:ascii="Arial" w:hAnsi="Arial" w:cs="Arial" w:hint="eastAsia"/>
          <w:color w:val="auto"/>
          <w:lang w:eastAsia="ja-JP"/>
        </w:rPr>
        <w:t>*</w:t>
      </w:r>
      <w:r w:rsidRPr="008B6FC7">
        <w:rPr>
          <w:lang w:eastAsia="ja-JP"/>
        </w:rPr>
        <w:t xml:space="preserve"> </w:t>
      </w:r>
      <w:r w:rsidR="00F147A1" w:rsidRPr="00F147A1">
        <w:rPr>
          <w:rFonts w:ascii="Arial" w:hAnsi="Arial" w:cs="Arial" w:hint="eastAsia"/>
          <w:i/>
          <w:color w:val="auto"/>
          <w:sz w:val="18"/>
          <w:szCs w:val="18"/>
          <w:lang w:eastAsia="ja-JP"/>
        </w:rPr>
        <w:t>翻訳内容は、相原他：診療ガイドラインのための</w:t>
      </w:r>
      <w:r w:rsidR="00F147A1" w:rsidRPr="00F147A1">
        <w:rPr>
          <w:rFonts w:ascii="Arial" w:hAnsi="Arial" w:cs="Arial" w:hint="eastAsia"/>
          <w:i/>
          <w:color w:val="auto"/>
          <w:sz w:val="18"/>
          <w:szCs w:val="18"/>
          <w:lang w:eastAsia="ja-JP"/>
        </w:rPr>
        <w:t>GRADE</w:t>
      </w:r>
      <w:r w:rsidR="00F147A1" w:rsidRPr="00F147A1">
        <w:rPr>
          <w:rFonts w:ascii="Arial" w:hAnsi="Arial" w:cs="Arial" w:hint="eastAsia"/>
          <w:i/>
          <w:color w:val="auto"/>
          <w:sz w:val="18"/>
          <w:szCs w:val="18"/>
          <w:lang w:eastAsia="ja-JP"/>
        </w:rPr>
        <w:t>システムー治療介入（凸版メディア、</w:t>
      </w:r>
      <w:r w:rsidR="00F147A1" w:rsidRPr="00F147A1">
        <w:rPr>
          <w:rFonts w:ascii="Arial" w:hAnsi="Arial" w:cs="Arial" w:hint="eastAsia"/>
          <w:i/>
          <w:color w:val="auto"/>
          <w:sz w:val="18"/>
          <w:szCs w:val="18"/>
          <w:lang w:eastAsia="ja-JP"/>
        </w:rPr>
        <w:t>2010</w:t>
      </w:r>
      <w:r w:rsidR="00F147A1" w:rsidRPr="00F147A1">
        <w:rPr>
          <w:rFonts w:ascii="Arial" w:hAnsi="Arial" w:cs="Arial" w:hint="eastAsia"/>
          <w:i/>
          <w:color w:val="auto"/>
          <w:sz w:val="18"/>
          <w:szCs w:val="18"/>
          <w:lang w:eastAsia="ja-JP"/>
        </w:rPr>
        <w:t>年）より引用。</w:t>
      </w:r>
    </w:p>
    <w:p w:rsidR="00662FC8" w:rsidRPr="00007668" w:rsidRDefault="004B49F2" w:rsidP="00F228EF">
      <w:pPr>
        <w:pStyle w:val="Default"/>
        <w:rPr>
          <w:rFonts w:ascii="Arial" w:hAnsi="Arial" w:cs="Arial"/>
          <w:i/>
          <w:iCs/>
          <w:color w:val="auto"/>
          <w:sz w:val="16"/>
          <w:szCs w:val="16"/>
          <w:lang w:eastAsia="ja-JP"/>
        </w:rPr>
      </w:pPr>
      <w:r w:rsidRPr="00F147A1">
        <w:rPr>
          <w:rFonts w:ascii="Arial" w:hAnsi="Arial" w:cs="Arial"/>
          <w:i/>
          <w:sz w:val="18"/>
          <w:szCs w:val="18"/>
          <w:lang w:eastAsia="ja-JP"/>
        </w:rPr>
        <w:lastRenderedPageBreak/>
        <w:t>記載例は、</w:t>
      </w:r>
      <w:r w:rsidR="00173F94">
        <w:rPr>
          <w:rFonts w:ascii="Arial" w:hAnsi="Arial" w:cs="Arial" w:hint="eastAsia"/>
          <w:i/>
          <w:sz w:val="18"/>
          <w:szCs w:val="18"/>
          <w:lang w:eastAsia="ja-JP"/>
        </w:rPr>
        <w:t>文献</w:t>
      </w:r>
      <w:r w:rsidR="00173F94">
        <w:rPr>
          <w:rFonts w:ascii="Arial" w:hAnsi="Arial" w:cs="Arial" w:hint="eastAsia"/>
          <w:i/>
          <w:sz w:val="18"/>
          <w:szCs w:val="18"/>
          <w:lang w:eastAsia="ja-JP"/>
        </w:rPr>
        <w:t xml:space="preserve">[172] Lopes LC, et al. </w:t>
      </w:r>
      <w:r w:rsidR="00173F94" w:rsidRPr="00173F94">
        <w:rPr>
          <w:rFonts w:ascii="Arial" w:hAnsi="Arial" w:cs="Arial"/>
          <w:i/>
          <w:sz w:val="18"/>
          <w:szCs w:val="18"/>
          <w:lang w:eastAsia="ja-JP"/>
        </w:rPr>
        <w:t xml:space="preserve">Systematic review of observational studies assessing bleeding risk in patients with atrial fibrillation not using anticoagulants. </w:t>
      </w:r>
      <w:proofErr w:type="spellStart"/>
      <w:r w:rsidR="00173F94" w:rsidRPr="00173F94">
        <w:rPr>
          <w:rFonts w:ascii="Arial" w:hAnsi="Arial" w:cs="Arial"/>
          <w:i/>
          <w:sz w:val="18"/>
          <w:szCs w:val="18"/>
          <w:lang w:eastAsia="ja-JP"/>
        </w:rPr>
        <w:t>PLoS</w:t>
      </w:r>
      <w:proofErr w:type="spellEnd"/>
      <w:r w:rsidR="00173F94" w:rsidRPr="00173F94">
        <w:rPr>
          <w:rFonts w:ascii="Arial" w:hAnsi="Arial" w:cs="Arial"/>
          <w:i/>
          <w:sz w:val="18"/>
          <w:szCs w:val="18"/>
          <w:lang w:eastAsia="ja-JP"/>
        </w:rPr>
        <w:t xml:space="preserve"> One. 2014, 9(2):e88131.</w:t>
      </w:r>
      <w:r w:rsidR="00007668" w:rsidRPr="00F147A1">
        <w:rPr>
          <w:rFonts w:ascii="Arial" w:hAnsi="Arial" w:cs="Arial" w:hint="eastAsia"/>
          <w:i/>
          <w:color w:val="auto"/>
          <w:sz w:val="18"/>
          <w:szCs w:val="18"/>
          <w:lang w:eastAsia="ja-JP"/>
        </w:rPr>
        <w:t>より引用したものであり、オリジナルの</w:t>
      </w:r>
      <w:r w:rsidR="00007668" w:rsidRPr="00F147A1">
        <w:rPr>
          <w:rFonts w:ascii="Arial" w:hAnsi="Arial" w:cs="Arial" w:hint="eastAsia"/>
          <w:i/>
          <w:color w:val="auto"/>
          <w:sz w:val="18"/>
          <w:szCs w:val="18"/>
          <w:lang w:eastAsia="ja-JP"/>
        </w:rPr>
        <w:t>PRISMA checklist</w:t>
      </w:r>
      <w:r w:rsidR="00007668" w:rsidRPr="00F147A1">
        <w:rPr>
          <w:rFonts w:ascii="Arial" w:hAnsi="Arial" w:cs="Arial" w:hint="eastAsia"/>
          <w:i/>
          <w:color w:val="auto"/>
          <w:sz w:val="18"/>
          <w:szCs w:val="18"/>
          <w:lang w:eastAsia="ja-JP"/>
        </w:rPr>
        <w:t>に記載されているものではない。（相原）</w:t>
      </w:r>
      <w:r w:rsidR="00007668">
        <w:rPr>
          <w:rFonts w:ascii="Arial" w:hAnsi="Arial" w:cs="Arial" w:hint="eastAsia"/>
          <w:i/>
          <w:iCs/>
          <w:color w:val="auto"/>
          <w:sz w:val="16"/>
          <w:szCs w:val="16"/>
          <w:lang w:eastAsia="ja-JP"/>
        </w:rPr>
        <w:t xml:space="preserve">　</w:t>
      </w:r>
    </w:p>
    <w:p w:rsidR="00662FC8" w:rsidRDefault="00662FC8">
      <w:pPr>
        <w:pStyle w:val="Default"/>
        <w:spacing w:line="183" w:lineRule="atLeast"/>
        <w:jc w:val="both"/>
        <w:rPr>
          <w:rFonts w:ascii="Arial" w:hAnsi="Arial" w:cs="Arial"/>
          <w:i/>
          <w:iCs/>
          <w:color w:val="auto"/>
          <w:sz w:val="16"/>
          <w:szCs w:val="16"/>
          <w:lang w:eastAsia="ja-JP"/>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Default="00FB3483" w:rsidP="00662FC8">
      <w:pPr>
        <w:pStyle w:val="Default"/>
        <w:spacing w:line="183" w:lineRule="atLeast"/>
        <w:ind w:rightChars="-429" w:right="-1030"/>
        <w:jc w:val="center"/>
        <w:rPr>
          <w:rFonts w:ascii="Arial" w:hAnsi="Arial" w:cs="Arial"/>
          <w:sz w:val="16"/>
          <w:szCs w:val="16"/>
          <w:lang w:eastAsia="ja-JP"/>
        </w:rPr>
      </w:pPr>
      <w:r w:rsidRPr="004C1685">
        <w:rPr>
          <w:rFonts w:ascii="Arial" w:hAnsi="Arial" w:cs="Arial"/>
          <w:sz w:val="16"/>
          <w:szCs w:val="16"/>
        </w:rPr>
        <w:t xml:space="preserve">Page 2 of 2 </w:t>
      </w:r>
    </w:p>
    <w:p w:rsidR="008B6FC7" w:rsidRDefault="008B6FC7" w:rsidP="00662FC8">
      <w:pPr>
        <w:pStyle w:val="Default"/>
        <w:spacing w:line="183" w:lineRule="atLeast"/>
        <w:ind w:rightChars="-429" w:right="-1030"/>
        <w:jc w:val="center"/>
        <w:rPr>
          <w:rFonts w:ascii="Arial" w:hAnsi="Arial" w:cs="Arial"/>
          <w:sz w:val="16"/>
          <w:szCs w:val="16"/>
          <w:lang w:eastAsia="ja-JP"/>
        </w:rPr>
      </w:pPr>
    </w:p>
    <w:p w:rsidR="008B6FC7" w:rsidRDefault="008B6FC7" w:rsidP="00662FC8">
      <w:pPr>
        <w:pStyle w:val="Default"/>
        <w:spacing w:line="183" w:lineRule="atLeast"/>
        <w:ind w:rightChars="-429" w:right="-1030"/>
        <w:jc w:val="center"/>
        <w:rPr>
          <w:rFonts w:ascii="Arial" w:hAnsi="Arial" w:cs="Arial"/>
          <w:sz w:val="16"/>
          <w:szCs w:val="16"/>
          <w:lang w:eastAsia="ja-JP"/>
        </w:rPr>
      </w:pPr>
    </w:p>
    <w:p w:rsidR="008B6FC7" w:rsidRPr="004C1685" w:rsidRDefault="008B6FC7" w:rsidP="00662FC8">
      <w:pPr>
        <w:pStyle w:val="Default"/>
        <w:spacing w:line="183" w:lineRule="atLeast"/>
        <w:ind w:rightChars="-429" w:right="-1030"/>
        <w:jc w:val="center"/>
        <w:rPr>
          <w:rFonts w:ascii="Arial" w:hAnsi="Arial" w:cs="Arial"/>
          <w:lang w:eastAsia="ja-JP"/>
        </w:rPr>
      </w:pPr>
    </w:p>
    <w:sectPr w:rsidR="008B6FC7" w:rsidRPr="004C1685" w:rsidSect="00D7508E">
      <w:headerReference w:type="default" r:id="rId8"/>
      <w:footerReference w:type="default" r:id="rId9"/>
      <w:pgSz w:w="15840" w:h="12240" w:orient="landscape" w:code="1"/>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1F" w:rsidRDefault="007C3D1F">
      <w:r>
        <w:separator/>
      </w:r>
    </w:p>
  </w:endnote>
  <w:endnote w:type="continuationSeparator" w:id="0">
    <w:p w:rsidR="007C3D1F" w:rsidRDefault="007C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F" w:rsidRDefault="00F228EF">
    <w:pPr>
      <w:pStyle w:val="a4"/>
      <w:jc w:val="center"/>
    </w:pPr>
    <w:r>
      <w:fldChar w:fldCharType="begin"/>
    </w:r>
    <w:r>
      <w:instrText>PAGE   \* MERGEFORMAT</w:instrText>
    </w:r>
    <w:r>
      <w:fldChar w:fldCharType="separate"/>
    </w:r>
    <w:r w:rsidR="00B6269C" w:rsidRPr="00B6269C">
      <w:rPr>
        <w:noProof/>
        <w:lang w:val="ja-JP" w:eastAsia="ja-JP"/>
      </w:rPr>
      <w:t>4</w:t>
    </w:r>
    <w:r>
      <w:fldChar w:fldCharType="end"/>
    </w:r>
  </w:p>
  <w:p w:rsidR="00F228EF" w:rsidRDefault="00F22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1F" w:rsidRDefault="007C3D1F">
      <w:r>
        <w:separator/>
      </w:r>
    </w:p>
  </w:footnote>
  <w:footnote w:type="continuationSeparator" w:id="0">
    <w:p w:rsidR="007C3D1F" w:rsidRDefault="007C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8B6488" w:rsidRDefault="007F2752" w:rsidP="00CF204B">
    <w:pPr>
      <w:pStyle w:val="CM2"/>
      <w:ind w:left="1080"/>
      <w:jc w:val="right"/>
      <w:rPr>
        <w:rFonts w:ascii="ＭＳ Ｐゴシック" w:eastAsia="ＭＳ Ｐゴシック" w:hAnsi="ＭＳ Ｐゴシック"/>
        <w:sz w:val="20"/>
        <w:szCs w:val="20"/>
        <w:lang w:eastAsia="ja-JP"/>
      </w:rPr>
    </w:pPr>
    <w:r>
      <w:rPr>
        <w:rFonts w:ascii="Lucida Sans" w:hAnsi="Lucida Sans"/>
        <w:noProof/>
        <w:lang w:val="en-US" w:eastAsia="ja-JP"/>
      </w:rPr>
      <w:drawing>
        <wp:anchor distT="0" distB="0" distL="114300" distR="114300" simplePos="0" relativeHeight="251657728" behindDoc="0" locked="0" layoutInCell="1" allowOverlap="1" wp14:anchorId="7335B495" wp14:editId="6E5DBAA7">
          <wp:simplePos x="0" y="0"/>
          <wp:positionH relativeFrom="column">
            <wp:posOffset>-32385</wp:posOffset>
          </wp:positionH>
          <wp:positionV relativeFrom="paragraph">
            <wp:posOffset>-111760</wp:posOffset>
          </wp:positionV>
          <wp:extent cx="457200" cy="419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lang w:eastAsia="ja-JP"/>
      </w:rPr>
      <w:t>PRISMA 2009 Checklist</w:t>
    </w:r>
    <w:r w:rsidR="003C5420">
      <w:rPr>
        <w:rFonts w:ascii="Lucida Sans" w:hAnsi="Lucida Sans" w:hint="eastAsia"/>
        <w:b/>
        <w:bCs/>
        <w:sz w:val="32"/>
        <w:szCs w:val="32"/>
        <w:lang w:eastAsia="ja-JP"/>
      </w:rPr>
      <w:t xml:space="preserve">　</w:t>
    </w:r>
    <w:r w:rsidR="003C5420" w:rsidRPr="003561DF">
      <w:rPr>
        <w:rFonts w:ascii="ＭＳ Ｐゴシック" w:eastAsia="ＭＳ Ｐゴシック" w:hAnsi="ＭＳ Ｐゴシック" w:hint="eastAsia"/>
        <w:bCs/>
        <w:sz w:val="20"/>
        <w:szCs w:val="20"/>
        <w:lang w:eastAsia="ja-JP"/>
      </w:rPr>
      <w:t>「</w:t>
    </w:r>
    <w:r w:rsidR="008B6488" w:rsidRPr="003561DF">
      <w:rPr>
        <w:rFonts w:ascii="ＭＳ Ｐゴシック" w:eastAsia="ＭＳ Ｐゴシック" w:hAnsi="ＭＳ Ｐゴシック" w:hint="eastAsia"/>
        <w:bCs/>
        <w:sz w:val="20"/>
        <w:szCs w:val="20"/>
        <w:lang w:eastAsia="ja-JP"/>
      </w:rPr>
      <w:t>診療ガイドラインのためのGRADEシステム　第2版</w:t>
    </w:r>
    <w:r w:rsidR="003C5420" w:rsidRPr="003561DF">
      <w:rPr>
        <w:rFonts w:ascii="ＭＳ Ｐゴシック" w:eastAsia="ＭＳ Ｐゴシック" w:hAnsi="ＭＳ Ｐゴシック" w:hint="eastAsia"/>
        <w:bCs/>
        <w:sz w:val="20"/>
        <w:szCs w:val="20"/>
        <w:lang w:eastAsia="ja-JP"/>
      </w:rPr>
      <w:t>」</w:t>
    </w:r>
    <w:r w:rsidR="008B6488" w:rsidRPr="003561DF">
      <w:rPr>
        <w:rFonts w:ascii="ＭＳ Ｐゴシック" w:eastAsia="ＭＳ Ｐゴシック" w:hAnsi="ＭＳ Ｐゴシック" w:hint="eastAsia"/>
        <w:bCs/>
        <w:sz w:val="20"/>
        <w:szCs w:val="20"/>
        <w:lang w:eastAsia="ja-JP"/>
      </w:rPr>
      <w:t>の</w:t>
    </w:r>
    <w:r w:rsidR="00407164" w:rsidRPr="003561DF">
      <w:rPr>
        <w:rFonts w:ascii="ＭＳ Ｐゴシック" w:eastAsia="ＭＳ Ｐゴシック" w:hAnsi="ＭＳ Ｐゴシック" w:hint="eastAsia"/>
        <w:bCs/>
        <w:sz w:val="20"/>
        <w:szCs w:val="20"/>
        <w:lang w:eastAsia="ja-JP"/>
      </w:rPr>
      <w:t>6章-⑭「オンライン資料」</w:t>
    </w:r>
    <w:r w:rsidR="008B6488" w:rsidRPr="003561DF">
      <w:rPr>
        <w:rFonts w:ascii="ＭＳ Ｐゴシック" w:eastAsia="ＭＳ Ｐゴシック" w:hAnsi="ＭＳ Ｐゴシック" w:hint="eastAsia"/>
        <w:bCs/>
        <w:sz w:val="20"/>
        <w:szCs w:val="20"/>
        <w:lang w:eastAsia="ja-JP"/>
      </w:rPr>
      <w:t xml:space="preserve">　　　</w:t>
    </w:r>
    <w:r w:rsidR="008B6488" w:rsidRPr="008B6488">
      <w:rPr>
        <w:rFonts w:ascii="ＭＳ Ｐゴシック" w:eastAsia="ＭＳ Ｐゴシック" w:hAnsi="ＭＳ Ｐゴシック" w:hint="eastAsia"/>
        <w:b/>
        <w:bCs/>
        <w:sz w:val="20"/>
        <w:szCs w:val="20"/>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2427"/>
    <w:multiLevelType w:val="hybridMultilevel"/>
    <w:tmpl w:val="BC3C007A"/>
    <w:lvl w:ilvl="0" w:tplc="1EECB40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8A3991"/>
    <w:multiLevelType w:val="hybridMultilevel"/>
    <w:tmpl w:val="4E602074"/>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4A3D67"/>
    <w:multiLevelType w:val="hybridMultilevel"/>
    <w:tmpl w:val="D3CCFA54"/>
    <w:lvl w:ilvl="0" w:tplc="88D6092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07668"/>
    <w:rsid w:val="00066CB2"/>
    <w:rsid w:val="00085611"/>
    <w:rsid w:val="00117032"/>
    <w:rsid w:val="001704F2"/>
    <w:rsid w:val="00173F94"/>
    <w:rsid w:val="00246C93"/>
    <w:rsid w:val="00256BAF"/>
    <w:rsid w:val="002A2A06"/>
    <w:rsid w:val="00326213"/>
    <w:rsid w:val="003561DF"/>
    <w:rsid w:val="00363B8D"/>
    <w:rsid w:val="0036453D"/>
    <w:rsid w:val="003B79FF"/>
    <w:rsid w:val="003C5420"/>
    <w:rsid w:val="003E3CE6"/>
    <w:rsid w:val="00400A0B"/>
    <w:rsid w:val="00407164"/>
    <w:rsid w:val="00443AD4"/>
    <w:rsid w:val="004B49F2"/>
    <w:rsid w:val="004C1685"/>
    <w:rsid w:val="00550BF1"/>
    <w:rsid w:val="00582310"/>
    <w:rsid w:val="0059028D"/>
    <w:rsid w:val="005979B8"/>
    <w:rsid w:val="00662FC8"/>
    <w:rsid w:val="00696D49"/>
    <w:rsid w:val="007C3D1F"/>
    <w:rsid w:val="007F2752"/>
    <w:rsid w:val="00820688"/>
    <w:rsid w:val="00870744"/>
    <w:rsid w:val="0089200A"/>
    <w:rsid w:val="00892257"/>
    <w:rsid w:val="008B6488"/>
    <w:rsid w:val="008B6FC7"/>
    <w:rsid w:val="008E2C91"/>
    <w:rsid w:val="00947707"/>
    <w:rsid w:val="00953408"/>
    <w:rsid w:val="00991BE0"/>
    <w:rsid w:val="00994205"/>
    <w:rsid w:val="00A946A8"/>
    <w:rsid w:val="00B6269C"/>
    <w:rsid w:val="00CF204B"/>
    <w:rsid w:val="00CF3E80"/>
    <w:rsid w:val="00D06FAD"/>
    <w:rsid w:val="00D7508E"/>
    <w:rsid w:val="00DC0709"/>
    <w:rsid w:val="00E324A8"/>
    <w:rsid w:val="00E746A0"/>
    <w:rsid w:val="00E8624F"/>
    <w:rsid w:val="00EB409E"/>
    <w:rsid w:val="00F147A1"/>
    <w:rsid w:val="00F16727"/>
    <w:rsid w:val="00F228E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link w:val="a5"/>
    <w:uiPriority w:val="99"/>
    <w:rsid w:val="00E324A8"/>
    <w:pPr>
      <w:tabs>
        <w:tab w:val="center" w:pos="4320"/>
        <w:tab w:val="right" w:pos="8640"/>
      </w:tabs>
    </w:pPr>
  </w:style>
  <w:style w:type="character" w:styleId="a6">
    <w:name w:val="Hyperlink"/>
    <w:rsid w:val="004B49F2"/>
    <w:rPr>
      <w:color w:val="0000FF"/>
      <w:u w:val="single"/>
    </w:rPr>
  </w:style>
  <w:style w:type="character" w:customStyle="1" w:styleId="a5">
    <w:name w:val="フッター (文字)"/>
    <w:link w:val="a4"/>
    <w:uiPriority w:val="99"/>
    <w:rsid w:val="00F228EF"/>
    <w:rPr>
      <w:sz w:val="24"/>
      <w:szCs w:val="24"/>
      <w:lang w:val="en-CA" w:eastAsia="en-CA"/>
    </w:rPr>
  </w:style>
  <w:style w:type="character" w:styleId="a7">
    <w:name w:val="FollowedHyperlink"/>
    <w:rsid w:val="00173F94"/>
    <w:rPr>
      <w:color w:val="800080"/>
      <w:u w:val="single"/>
    </w:rPr>
  </w:style>
  <w:style w:type="paragraph" w:styleId="a8">
    <w:name w:val="List Paragraph"/>
    <w:basedOn w:val="a"/>
    <w:uiPriority w:val="34"/>
    <w:qFormat/>
    <w:rsid w:val="003262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link w:val="a5"/>
    <w:uiPriority w:val="99"/>
    <w:rsid w:val="00E324A8"/>
    <w:pPr>
      <w:tabs>
        <w:tab w:val="center" w:pos="4320"/>
        <w:tab w:val="right" w:pos="8640"/>
      </w:tabs>
    </w:pPr>
  </w:style>
  <w:style w:type="character" w:styleId="a6">
    <w:name w:val="Hyperlink"/>
    <w:rsid w:val="004B49F2"/>
    <w:rPr>
      <w:color w:val="0000FF"/>
      <w:u w:val="single"/>
    </w:rPr>
  </w:style>
  <w:style w:type="character" w:customStyle="1" w:styleId="a5">
    <w:name w:val="フッター (文字)"/>
    <w:link w:val="a4"/>
    <w:uiPriority w:val="99"/>
    <w:rsid w:val="00F228EF"/>
    <w:rPr>
      <w:sz w:val="24"/>
      <w:szCs w:val="24"/>
      <w:lang w:val="en-CA" w:eastAsia="en-CA"/>
    </w:rPr>
  </w:style>
  <w:style w:type="character" w:styleId="a7">
    <w:name w:val="FollowedHyperlink"/>
    <w:rsid w:val="00173F94"/>
    <w:rPr>
      <w:color w:val="800080"/>
      <w:u w:val="single"/>
    </w:rPr>
  </w:style>
  <w:style w:type="paragraph" w:styleId="a8">
    <w:name w:val="List Paragraph"/>
    <w:basedOn w:val="a"/>
    <w:uiPriority w:val="34"/>
    <w:qFormat/>
    <w:rsid w:val="00326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2953</Words>
  <Characters>5906</Characters>
  <Application>Microsoft Office Word</Application>
  <DocSecurity>0</DocSecurity>
  <Lines>1181</Lines>
  <Paragraphs>805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aihara</cp:lastModifiedBy>
  <cp:revision>8</cp:revision>
  <dcterms:created xsi:type="dcterms:W3CDTF">2015-02-12T02:15:00Z</dcterms:created>
  <dcterms:modified xsi:type="dcterms:W3CDTF">2016-07-13T00:45:00Z</dcterms:modified>
</cp:coreProperties>
</file>